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7F2" w:rsidRPr="002D1332" w:rsidRDefault="006A27F2" w:rsidP="006A27F2">
      <w:pPr>
        <w:spacing w:before="120"/>
        <w:jc w:val="center"/>
        <w:rPr>
          <w:rFonts w:ascii="Times New Roman" w:hAnsi="Times New Roman" w:cs="Times New Roman"/>
          <w:lang w:val="ru-RU"/>
        </w:rPr>
      </w:pPr>
      <w:r w:rsidRPr="002D1332">
        <w:rPr>
          <w:rFonts w:ascii="Times New Roman" w:hAnsi="Times New Roman" w:cs="Times New Roman"/>
          <w:b/>
          <w:lang w:val="ru-RU"/>
        </w:rPr>
        <w:t>КИЇВСЬКИЙ НАЦІОНАЛЬНИЙ УНІВЕРСИТЕТ</w:t>
      </w:r>
    </w:p>
    <w:p w:rsidR="006A27F2" w:rsidRPr="002D1332" w:rsidRDefault="006A27F2" w:rsidP="006A27F2">
      <w:pPr>
        <w:jc w:val="center"/>
        <w:rPr>
          <w:rFonts w:ascii="Times New Roman" w:hAnsi="Times New Roman" w:cs="Times New Roman"/>
          <w:lang w:val="ru-RU"/>
        </w:rPr>
      </w:pPr>
      <w:r w:rsidRPr="002D1332">
        <w:rPr>
          <w:rFonts w:ascii="Times New Roman" w:hAnsi="Times New Roman" w:cs="Times New Roman"/>
          <w:b/>
          <w:lang w:val="ru-RU"/>
        </w:rPr>
        <w:t>ІМЕНІ ТАРАСА ШЕВЧЕНКА</w:t>
      </w:r>
    </w:p>
    <w:p w:rsidR="006A27F2" w:rsidRPr="002D1332" w:rsidRDefault="006A27F2" w:rsidP="006A27F2">
      <w:pPr>
        <w:rPr>
          <w:rFonts w:ascii="Times New Roman" w:hAnsi="Times New Roman" w:cs="Times New Roman"/>
          <w:b/>
          <w:lang w:val="ru-RU"/>
        </w:rPr>
      </w:pPr>
    </w:p>
    <w:p w:rsidR="006A27F2" w:rsidRPr="002D1332" w:rsidRDefault="006A27F2" w:rsidP="006A27F2">
      <w:pPr>
        <w:jc w:val="center"/>
        <w:rPr>
          <w:rFonts w:ascii="Times New Roman" w:hAnsi="Times New Roman" w:cs="Times New Roman"/>
          <w:lang w:val="ru-RU"/>
        </w:rPr>
      </w:pPr>
      <w:r w:rsidRPr="002D1332">
        <w:rPr>
          <w:rFonts w:ascii="Times New Roman" w:hAnsi="Times New Roman" w:cs="Times New Roman"/>
          <w:b/>
          <w:lang w:val="ru-RU"/>
        </w:rPr>
        <w:t>Факультет соціології</w:t>
      </w:r>
    </w:p>
    <w:p w:rsidR="006A27F2" w:rsidRPr="002D1332" w:rsidRDefault="006A27F2" w:rsidP="006A27F2">
      <w:pPr>
        <w:jc w:val="center"/>
        <w:rPr>
          <w:rFonts w:ascii="Times New Roman" w:hAnsi="Times New Roman" w:cs="Times New Roman"/>
          <w:b/>
          <w:lang w:val="ru-RU"/>
        </w:rPr>
      </w:pPr>
    </w:p>
    <w:p w:rsidR="006A27F2" w:rsidRPr="002D1332" w:rsidRDefault="006A27F2" w:rsidP="006A27F2">
      <w:pPr>
        <w:jc w:val="center"/>
        <w:rPr>
          <w:rFonts w:ascii="Times New Roman" w:hAnsi="Times New Roman" w:cs="Times New Roman"/>
          <w:lang w:val="ru-RU"/>
        </w:rPr>
      </w:pPr>
      <w:r w:rsidRPr="002D1332">
        <w:rPr>
          <w:rFonts w:ascii="Times New Roman" w:hAnsi="Times New Roman" w:cs="Times New Roman"/>
          <w:b/>
          <w:lang w:val="ru-RU"/>
        </w:rPr>
        <w:t>Кафедра соціальних структур та соціальних відносин</w:t>
      </w:r>
    </w:p>
    <w:p w:rsidR="006A27F2" w:rsidRPr="002D1332" w:rsidRDefault="006A27F2" w:rsidP="006A27F2">
      <w:pPr>
        <w:jc w:val="center"/>
        <w:rPr>
          <w:rFonts w:ascii="Times New Roman" w:hAnsi="Times New Roman" w:cs="Times New Roman"/>
          <w:b/>
          <w:lang w:val="ru-RU"/>
        </w:rPr>
      </w:pPr>
    </w:p>
    <w:p w:rsidR="006A27F2" w:rsidRPr="002D1332" w:rsidRDefault="006A27F2" w:rsidP="006A27F2">
      <w:pPr>
        <w:ind w:left="6237"/>
        <w:jc w:val="center"/>
        <w:rPr>
          <w:rFonts w:ascii="Times New Roman" w:hAnsi="Times New Roman" w:cs="Times New Roman"/>
          <w:b/>
          <w:lang w:val="ru-RU"/>
        </w:rPr>
      </w:pPr>
    </w:p>
    <w:p w:rsidR="006A27F2" w:rsidRPr="002D1332" w:rsidRDefault="006A27F2" w:rsidP="006A27F2">
      <w:pPr>
        <w:ind w:left="6237"/>
        <w:jc w:val="center"/>
        <w:rPr>
          <w:rFonts w:ascii="Times New Roman" w:hAnsi="Times New Roman" w:cs="Times New Roman"/>
          <w:lang w:val="ru-RU"/>
        </w:rPr>
      </w:pPr>
      <w:r w:rsidRPr="002D1332">
        <w:rPr>
          <w:rFonts w:ascii="Times New Roman" w:hAnsi="Times New Roman" w:cs="Times New Roman"/>
          <w:b/>
          <w:lang w:val="ru-RU"/>
        </w:rPr>
        <w:t>«ЗАТВЕРДЖУЮ»</w:t>
      </w:r>
    </w:p>
    <w:p w:rsidR="006A27F2" w:rsidRPr="002D1332" w:rsidRDefault="006A27F2" w:rsidP="006A27F2">
      <w:pPr>
        <w:pStyle w:val="NoSpacing"/>
        <w:ind w:left="6389" w:firstLine="0"/>
        <w:rPr>
          <w:rFonts w:ascii="Times New Roman" w:hAnsi="Times New Roman"/>
        </w:rPr>
      </w:pPr>
      <w:r w:rsidRPr="002D1332">
        <w:rPr>
          <w:rFonts w:ascii="Times New Roman" w:hAnsi="Times New Roman"/>
        </w:rPr>
        <w:t>Заст. декана факультету соціології</w:t>
      </w:r>
    </w:p>
    <w:p w:rsidR="006A27F2" w:rsidRPr="002D1332" w:rsidRDefault="006A27F2" w:rsidP="006A27F2">
      <w:pPr>
        <w:pStyle w:val="NoSpacing"/>
        <w:ind w:left="6389" w:firstLine="0"/>
        <w:rPr>
          <w:rFonts w:ascii="Times New Roman" w:hAnsi="Times New Roman"/>
        </w:rPr>
      </w:pPr>
      <w:r w:rsidRPr="002D1332">
        <w:rPr>
          <w:rFonts w:ascii="Times New Roman" w:hAnsi="Times New Roman"/>
        </w:rPr>
        <w:t>Кузьменко Т.М.</w:t>
      </w:r>
    </w:p>
    <w:p w:rsidR="006A27F2" w:rsidRPr="002D1332" w:rsidRDefault="006A27F2" w:rsidP="006A27F2">
      <w:pPr>
        <w:pStyle w:val="NoSpacing"/>
        <w:ind w:left="6389" w:firstLine="0"/>
        <w:rPr>
          <w:rFonts w:ascii="Times New Roman" w:hAnsi="Times New Roman"/>
        </w:rPr>
      </w:pPr>
      <w:r w:rsidRPr="002D1332">
        <w:rPr>
          <w:rFonts w:ascii="Times New Roman" w:hAnsi="Times New Roman"/>
        </w:rPr>
        <w:t>_____________________</w:t>
      </w:r>
    </w:p>
    <w:p w:rsidR="006A27F2" w:rsidRPr="002D1332" w:rsidRDefault="006A27F2" w:rsidP="006A27F2">
      <w:pPr>
        <w:pStyle w:val="NoSpacing"/>
        <w:ind w:left="6389" w:firstLine="0"/>
        <w:rPr>
          <w:rFonts w:ascii="Times New Roman" w:hAnsi="Times New Roman"/>
        </w:rPr>
      </w:pPr>
    </w:p>
    <w:p w:rsidR="005860A8" w:rsidRDefault="006A27F2" w:rsidP="005860A8">
      <w:pPr>
        <w:spacing w:line="216" w:lineRule="auto"/>
        <w:ind w:left="6372"/>
        <w:rPr>
          <w:rFonts w:ascii="Times New Roman" w:hAnsi="Times New Roman" w:cs="Times New Roman"/>
          <w:lang w:val="ru-RU"/>
        </w:rPr>
      </w:pPr>
      <w:r w:rsidRPr="002D1332">
        <w:rPr>
          <w:rFonts w:ascii="Times New Roman" w:hAnsi="Times New Roman" w:cs="Times New Roman"/>
          <w:lang w:val="ru-RU"/>
        </w:rPr>
        <w:t>«____» ________________</w:t>
      </w:r>
    </w:p>
    <w:p w:rsidR="005860A8" w:rsidRDefault="005860A8" w:rsidP="005860A8">
      <w:pPr>
        <w:spacing w:line="216" w:lineRule="auto"/>
        <w:ind w:left="6372"/>
        <w:rPr>
          <w:rFonts w:ascii="Times New Roman" w:hAnsi="Times New Roman" w:cs="Times New Roman"/>
          <w:lang w:val="ru-RU"/>
        </w:rPr>
      </w:pPr>
    </w:p>
    <w:p w:rsidR="006A27F2" w:rsidRPr="002D1332" w:rsidRDefault="006A27F2" w:rsidP="005860A8">
      <w:pPr>
        <w:spacing w:line="216" w:lineRule="auto"/>
        <w:ind w:left="6372"/>
        <w:rPr>
          <w:rFonts w:ascii="Times New Roman" w:hAnsi="Times New Roman" w:cs="Times New Roman"/>
          <w:lang w:val="ru-RU"/>
        </w:rPr>
      </w:pPr>
      <w:r w:rsidRPr="002D1332">
        <w:rPr>
          <w:rFonts w:ascii="Times New Roman" w:hAnsi="Times New Roman" w:cs="Times New Roman"/>
          <w:lang w:val="ru-RU"/>
        </w:rPr>
        <w:t xml:space="preserve"> 201</w:t>
      </w:r>
      <w:r w:rsidR="005860A8">
        <w:rPr>
          <w:rFonts w:ascii="Times New Roman" w:hAnsi="Times New Roman" w:cs="Times New Roman"/>
          <w:lang w:val="ru-RU"/>
        </w:rPr>
        <w:t>7</w:t>
      </w:r>
      <w:r w:rsidRPr="002D1332">
        <w:rPr>
          <w:rFonts w:ascii="Times New Roman" w:hAnsi="Times New Roman" w:cs="Times New Roman"/>
          <w:lang w:val="ru-RU"/>
        </w:rPr>
        <w:t xml:space="preserve"> року</w:t>
      </w:r>
    </w:p>
    <w:p w:rsidR="006A27F2" w:rsidRPr="002D1332" w:rsidRDefault="006A27F2" w:rsidP="006A27F2">
      <w:pPr>
        <w:rPr>
          <w:rFonts w:ascii="Times New Roman" w:hAnsi="Times New Roman" w:cs="Times New Roman"/>
          <w:lang w:val="ru-RU"/>
        </w:rPr>
      </w:pPr>
    </w:p>
    <w:p w:rsidR="006A27F2" w:rsidRPr="002D1332" w:rsidRDefault="006A27F2" w:rsidP="006A27F2">
      <w:pPr>
        <w:pStyle w:val="Heading2"/>
        <w:ind w:left="0" w:firstLine="709"/>
        <w:rPr>
          <w:rFonts w:cs="Times New Roman"/>
          <w:b/>
          <w:bCs/>
          <w:sz w:val="24"/>
          <w:lang w:val="ru-RU"/>
        </w:rPr>
      </w:pPr>
    </w:p>
    <w:p w:rsidR="006A27F2" w:rsidRPr="002D1332" w:rsidRDefault="006A27F2" w:rsidP="006A27F2">
      <w:pPr>
        <w:pStyle w:val="Heading2"/>
        <w:ind w:left="0" w:firstLine="709"/>
        <w:rPr>
          <w:rFonts w:cs="Times New Roman"/>
          <w:sz w:val="24"/>
          <w:lang w:val="ru-RU"/>
        </w:rPr>
      </w:pPr>
      <w:r w:rsidRPr="002D1332">
        <w:rPr>
          <w:rFonts w:cs="Times New Roman"/>
          <w:b/>
          <w:bCs/>
          <w:sz w:val="24"/>
          <w:lang w:val="ru-RU"/>
        </w:rPr>
        <w:t>РОБОЧА ПРОГРАМА НАВЧАЛЬНОЇ  ДИСЦИПЛІНИ</w:t>
      </w:r>
    </w:p>
    <w:p w:rsidR="006A27F2" w:rsidRPr="002D1332" w:rsidRDefault="006A27F2" w:rsidP="006A27F2">
      <w:pPr>
        <w:pStyle w:val="Heading4"/>
        <w:rPr>
          <w:rFonts w:cs="Times New Roman"/>
          <w:bCs/>
          <w:sz w:val="24"/>
          <w:lang w:val="ru-RU"/>
        </w:rPr>
      </w:pPr>
    </w:p>
    <w:p w:rsidR="006A27F2" w:rsidRPr="002D1332" w:rsidRDefault="006A27F2" w:rsidP="006A27F2">
      <w:pPr>
        <w:jc w:val="center"/>
        <w:rPr>
          <w:rFonts w:ascii="Times New Roman" w:hAnsi="Times New Roman" w:cs="Times New Roman"/>
          <w:lang w:val="ru-RU"/>
        </w:rPr>
      </w:pPr>
      <w:r w:rsidRPr="002D1332">
        <w:rPr>
          <w:rFonts w:ascii="Times New Roman" w:hAnsi="Times New Roman" w:cs="Times New Roman"/>
          <w:b/>
          <w:i/>
          <w:lang w:val="ru-RU"/>
        </w:rPr>
        <w:t>Соціально-політичні студії</w:t>
      </w:r>
    </w:p>
    <w:p w:rsidR="006A27F2" w:rsidRPr="002D1332" w:rsidRDefault="006A27F2" w:rsidP="006A27F2">
      <w:pPr>
        <w:jc w:val="center"/>
        <w:rPr>
          <w:rFonts w:ascii="Times New Roman" w:hAnsi="Times New Roman" w:cs="Times New Roman"/>
          <w:b/>
          <w:lang w:val="ru-RU"/>
        </w:rPr>
      </w:pPr>
    </w:p>
    <w:p w:rsidR="006A27F2" w:rsidRPr="002D1332" w:rsidRDefault="006A27F2" w:rsidP="006A27F2">
      <w:pPr>
        <w:jc w:val="center"/>
        <w:rPr>
          <w:rFonts w:ascii="Times New Roman" w:hAnsi="Times New Roman" w:cs="Times New Roman"/>
          <w:lang w:val="ru-RU"/>
        </w:rPr>
      </w:pPr>
      <w:r w:rsidRPr="002D1332">
        <w:rPr>
          <w:rFonts w:ascii="Times New Roman" w:hAnsi="Times New Roman" w:cs="Times New Roman"/>
          <w:b/>
          <w:lang w:val="ru-RU"/>
        </w:rPr>
        <w:t>для студентів</w:t>
      </w:r>
    </w:p>
    <w:p w:rsidR="006A27F2" w:rsidRPr="002D1332" w:rsidRDefault="006A27F2" w:rsidP="006A27F2">
      <w:pPr>
        <w:spacing w:line="216" w:lineRule="auto"/>
        <w:rPr>
          <w:rFonts w:ascii="Times New Roman" w:hAnsi="Times New Roman" w:cs="Times New Roman"/>
          <w:lang w:val="ru-RU"/>
        </w:rPr>
      </w:pPr>
      <w:r w:rsidRPr="002D1332">
        <w:rPr>
          <w:rFonts w:ascii="Times New Roman" w:hAnsi="Times New Roman" w:cs="Times New Roman"/>
          <w:i/>
          <w:iCs/>
          <w:lang w:val="ru-RU"/>
        </w:rPr>
        <w:t xml:space="preserve">галузь знань </w:t>
      </w:r>
      <w:r w:rsidRPr="002D1332">
        <w:rPr>
          <w:rFonts w:ascii="Times New Roman" w:hAnsi="Times New Roman" w:cs="Times New Roman"/>
          <w:i/>
          <w:iCs/>
          <w:lang w:val="ru-RU"/>
        </w:rPr>
        <w:tab/>
      </w:r>
      <w:r w:rsidRPr="002D1332">
        <w:rPr>
          <w:rFonts w:ascii="Times New Roman" w:hAnsi="Times New Roman" w:cs="Times New Roman"/>
          <w:i/>
          <w:iCs/>
          <w:lang w:val="ru-RU"/>
        </w:rPr>
        <w:tab/>
      </w:r>
      <w:r w:rsidRPr="002D1332">
        <w:rPr>
          <w:rFonts w:ascii="Times New Roman" w:hAnsi="Times New Roman" w:cs="Times New Roman"/>
          <w:b/>
          <w:bCs/>
          <w:i/>
          <w:iCs/>
          <w:lang w:val="ru-RU"/>
        </w:rPr>
        <w:t>03 Гуманітарні науки</w:t>
      </w:r>
    </w:p>
    <w:p w:rsidR="006A27F2" w:rsidRPr="002D1332" w:rsidRDefault="006A27F2" w:rsidP="006A27F2">
      <w:pPr>
        <w:spacing w:line="216" w:lineRule="auto"/>
        <w:rPr>
          <w:rFonts w:ascii="Times New Roman" w:hAnsi="Times New Roman" w:cs="Times New Roman"/>
          <w:lang w:val="ru-RU"/>
        </w:rPr>
      </w:pPr>
      <w:r w:rsidRPr="002D1332">
        <w:rPr>
          <w:rFonts w:ascii="Times New Roman" w:hAnsi="Times New Roman" w:cs="Times New Roman"/>
          <w:i/>
          <w:iCs/>
          <w:lang w:val="ru-RU"/>
        </w:rPr>
        <w:t xml:space="preserve">спеціальність </w:t>
      </w:r>
      <w:r w:rsidRPr="002D1332">
        <w:rPr>
          <w:rFonts w:ascii="Times New Roman" w:hAnsi="Times New Roman" w:cs="Times New Roman"/>
          <w:i/>
          <w:iCs/>
          <w:lang w:val="ru-RU"/>
        </w:rPr>
        <w:tab/>
        <w:t xml:space="preserve">035.08 </w:t>
      </w:r>
      <w:r w:rsidRPr="002D1332">
        <w:rPr>
          <w:rFonts w:ascii="Times New Roman" w:hAnsi="Times New Roman" w:cs="Times New Roman"/>
          <w:b/>
          <w:bCs/>
          <w:i/>
          <w:iCs/>
          <w:lang w:val="ru-RU"/>
        </w:rPr>
        <w:t xml:space="preserve">Філологія </w:t>
      </w:r>
    </w:p>
    <w:p w:rsidR="006A27F2" w:rsidRPr="002D1332" w:rsidRDefault="006A27F2" w:rsidP="006A27F2">
      <w:pPr>
        <w:spacing w:line="216" w:lineRule="auto"/>
        <w:rPr>
          <w:rFonts w:ascii="Times New Roman" w:hAnsi="Times New Roman" w:cs="Times New Roman"/>
          <w:lang w:val="ru-RU"/>
        </w:rPr>
      </w:pPr>
      <w:r w:rsidRPr="002D1332">
        <w:rPr>
          <w:rFonts w:ascii="Times New Roman" w:hAnsi="Times New Roman" w:cs="Times New Roman"/>
          <w:i/>
          <w:iCs/>
          <w:lang w:val="ru-RU"/>
        </w:rPr>
        <w:t xml:space="preserve">освітній рівень </w:t>
      </w:r>
      <w:r w:rsidRPr="002D1332">
        <w:rPr>
          <w:rFonts w:ascii="Times New Roman" w:hAnsi="Times New Roman" w:cs="Times New Roman"/>
          <w:i/>
          <w:iCs/>
          <w:lang w:val="ru-RU"/>
        </w:rPr>
        <w:tab/>
      </w:r>
      <w:r w:rsidRPr="002D1332">
        <w:rPr>
          <w:rFonts w:ascii="Times New Roman" w:hAnsi="Times New Roman" w:cs="Times New Roman"/>
          <w:b/>
          <w:bCs/>
          <w:i/>
          <w:iCs/>
          <w:lang w:val="ru-RU"/>
        </w:rPr>
        <w:t>Бакалавр</w:t>
      </w:r>
    </w:p>
    <w:p w:rsidR="006A27F2" w:rsidRPr="002D1332" w:rsidRDefault="006A27F2" w:rsidP="006A27F2">
      <w:pPr>
        <w:spacing w:line="216" w:lineRule="auto"/>
        <w:rPr>
          <w:rFonts w:ascii="Times New Roman" w:hAnsi="Times New Roman" w:cs="Times New Roman"/>
          <w:lang w:val="ru-RU"/>
        </w:rPr>
      </w:pPr>
      <w:r w:rsidRPr="002D1332">
        <w:rPr>
          <w:rFonts w:ascii="Times New Roman" w:hAnsi="Times New Roman" w:cs="Times New Roman"/>
          <w:i/>
          <w:iCs/>
          <w:color w:val="00000A"/>
          <w:lang w:val="uk-UA" w:eastAsia="en-US"/>
        </w:rPr>
        <w:t>освітня програма</w:t>
      </w:r>
      <w:r w:rsidRPr="002D1332">
        <w:rPr>
          <w:rFonts w:ascii="Times New Roman" w:hAnsi="Times New Roman" w:cs="Times New Roman"/>
          <w:b/>
          <w:bCs/>
          <w:i/>
          <w:iCs/>
          <w:lang w:val="ru-RU"/>
        </w:rPr>
        <w:tab/>
        <w:t>Класична філологія</w:t>
      </w:r>
    </w:p>
    <w:p w:rsidR="006A27F2" w:rsidRPr="002D1332" w:rsidRDefault="006A27F2" w:rsidP="006A27F2">
      <w:pPr>
        <w:rPr>
          <w:rFonts w:ascii="Times New Roman" w:hAnsi="Times New Roman" w:cs="Times New Roman"/>
          <w:lang w:val="ru-RU"/>
        </w:rPr>
      </w:pPr>
      <w:r w:rsidRPr="002D1332">
        <w:rPr>
          <w:rFonts w:ascii="Times New Roman" w:hAnsi="Times New Roman" w:cs="Times New Roman"/>
          <w:i/>
          <w:iCs/>
          <w:lang w:val="ru-RU"/>
        </w:rPr>
        <w:t>вид дисципліни</w:t>
      </w:r>
      <w:r w:rsidRPr="002D1332">
        <w:rPr>
          <w:rFonts w:ascii="Times New Roman" w:hAnsi="Times New Roman" w:cs="Times New Roman"/>
          <w:i/>
          <w:iCs/>
          <w:lang w:val="ru-RU"/>
        </w:rPr>
        <w:tab/>
      </w:r>
      <w:r w:rsidRPr="002D1332">
        <w:rPr>
          <w:rFonts w:ascii="Times New Roman" w:hAnsi="Times New Roman" w:cs="Times New Roman"/>
          <w:b/>
          <w:bCs/>
          <w:i/>
          <w:iCs/>
          <w:lang w:val="ru-RU"/>
        </w:rPr>
        <w:t>Обов’язкова</w:t>
      </w:r>
    </w:p>
    <w:p w:rsidR="006A27F2" w:rsidRPr="002D1332" w:rsidRDefault="006A27F2" w:rsidP="006A27F2">
      <w:pPr>
        <w:rPr>
          <w:rFonts w:ascii="Times New Roman" w:hAnsi="Times New Roman" w:cs="Times New Roman"/>
          <w:b/>
          <w:bCs/>
          <w:i/>
          <w:iCs/>
          <w:lang w:val="ru-RU"/>
        </w:rPr>
      </w:pPr>
    </w:p>
    <w:p w:rsidR="006A27F2" w:rsidRPr="002D1332" w:rsidRDefault="006A27F2" w:rsidP="006A27F2">
      <w:pPr>
        <w:spacing w:line="216" w:lineRule="auto"/>
        <w:rPr>
          <w:rFonts w:ascii="Times New Roman" w:hAnsi="Times New Roman" w:cs="Times New Roman"/>
          <w:b/>
          <w:i/>
          <w:lang w:val="ru-RU"/>
        </w:rPr>
      </w:pPr>
    </w:p>
    <w:p w:rsidR="006A27F2" w:rsidRPr="002D1332" w:rsidRDefault="006A27F2" w:rsidP="006A27F2">
      <w:pPr>
        <w:spacing w:line="216" w:lineRule="auto"/>
        <w:rPr>
          <w:rFonts w:ascii="Times New Roman" w:hAnsi="Times New Roman" w:cs="Times New Roman"/>
          <w:lang w:val="ru-RU"/>
        </w:rPr>
      </w:pPr>
    </w:p>
    <w:p w:rsidR="006A27F2" w:rsidRPr="002D1332" w:rsidRDefault="006A27F2" w:rsidP="006A27F2">
      <w:pPr>
        <w:pStyle w:val="NoSpacing"/>
        <w:ind w:left="3539"/>
        <w:rPr>
          <w:rFonts w:ascii="Times New Roman" w:hAnsi="Times New Roman"/>
        </w:rPr>
      </w:pPr>
      <w:r w:rsidRPr="002D1332">
        <w:rPr>
          <w:rFonts w:ascii="Times New Roman" w:hAnsi="Times New Roman"/>
        </w:rPr>
        <w:t xml:space="preserve">Форма навчання </w:t>
      </w:r>
      <w:r w:rsidRPr="002D1332">
        <w:rPr>
          <w:rFonts w:ascii="Times New Roman" w:hAnsi="Times New Roman"/>
        </w:rPr>
        <w:tab/>
      </w:r>
      <w:r w:rsidRPr="002D1332">
        <w:rPr>
          <w:rFonts w:ascii="Times New Roman" w:hAnsi="Times New Roman"/>
        </w:rPr>
        <w:tab/>
      </w:r>
      <w:r w:rsidRPr="002D1332">
        <w:rPr>
          <w:rFonts w:ascii="Times New Roman" w:hAnsi="Times New Roman"/>
        </w:rPr>
        <w:tab/>
      </w:r>
      <w:r w:rsidRPr="002D1332">
        <w:rPr>
          <w:rFonts w:ascii="Times New Roman" w:hAnsi="Times New Roman"/>
          <w:b/>
        </w:rPr>
        <w:t>денна</w:t>
      </w:r>
    </w:p>
    <w:p w:rsidR="006A27F2" w:rsidRPr="002D1332" w:rsidRDefault="006A27F2" w:rsidP="006A27F2">
      <w:pPr>
        <w:pStyle w:val="NoSpacing"/>
        <w:ind w:left="3539"/>
        <w:rPr>
          <w:rFonts w:ascii="Times New Roman" w:hAnsi="Times New Roman"/>
        </w:rPr>
      </w:pPr>
      <w:r w:rsidRPr="002D1332">
        <w:rPr>
          <w:rFonts w:ascii="Times New Roman" w:hAnsi="Times New Roman"/>
        </w:rPr>
        <w:t xml:space="preserve">Навчальний рік </w:t>
      </w:r>
      <w:r w:rsidRPr="002D1332">
        <w:rPr>
          <w:rFonts w:ascii="Times New Roman" w:hAnsi="Times New Roman"/>
        </w:rPr>
        <w:tab/>
      </w:r>
      <w:r w:rsidRPr="002D1332">
        <w:rPr>
          <w:rFonts w:ascii="Times New Roman" w:hAnsi="Times New Roman"/>
        </w:rPr>
        <w:tab/>
      </w:r>
      <w:r w:rsidRPr="002D1332">
        <w:rPr>
          <w:rFonts w:ascii="Times New Roman" w:hAnsi="Times New Roman"/>
        </w:rPr>
        <w:tab/>
      </w:r>
      <w:r w:rsidRPr="002D1332">
        <w:rPr>
          <w:rFonts w:ascii="Times New Roman" w:hAnsi="Times New Roman"/>
          <w:b/>
          <w:u w:val="single"/>
        </w:rPr>
        <w:t>2017/2018</w:t>
      </w:r>
    </w:p>
    <w:p w:rsidR="006A27F2" w:rsidRPr="002D1332" w:rsidRDefault="006A27F2" w:rsidP="006A27F2">
      <w:pPr>
        <w:pStyle w:val="NoSpacing"/>
        <w:ind w:left="3539"/>
        <w:rPr>
          <w:rFonts w:ascii="Times New Roman" w:hAnsi="Times New Roman"/>
        </w:rPr>
      </w:pPr>
      <w:r w:rsidRPr="002D1332">
        <w:rPr>
          <w:rFonts w:ascii="Times New Roman" w:hAnsi="Times New Roman"/>
        </w:rPr>
        <w:t xml:space="preserve">Семестр </w:t>
      </w:r>
      <w:r w:rsidRPr="002D1332">
        <w:rPr>
          <w:rFonts w:ascii="Times New Roman" w:hAnsi="Times New Roman"/>
        </w:rPr>
        <w:tab/>
      </w:r>
      <w:r w:rsidRPr="002D1332">
        <w:rPr>
          <w:rFonts w:ascii="Times New Roman" w:hAnsi="Times New Roman"/>
        </w:rPr>
        <w:tab/>
      </w:r>
      <w:r w:rsidRPr="002D1332">
        <w:rPr>
          <w:rFonts w:ascii="Times New Roman" w:hAnsi="Times New Roman"/>
        </w:rPr>
        <w:tab/>
      </w:r>
      <w:r w:rsidRPr="002D1332">
        <w:rPr>
          <w:rFonts w:ascii="Times New Roman" w:hAnsi="Times New Roman"/>
        </w:rPr>
        <w:tab/>
      </w:r>
      <w:r w:rsidRPr="002D1332">
        <w:rPr>
          <w:rFonts w:ascii="Times New Roman" w:hAnsi="Times New Roman"/>
          <w:b/>
        </w:rPr>
        <w:t>V</w:t>
      </w:r>
    </w:p>
    <w:p w:rsidR="006A27F2" w:rsidRPr="002D1332" w:rsidRDefault="006A27F2" w:rsidP="006A27F2">
      <w:pPr>
        <w:pStyle w:val="NoSpacing"/>
        <w:ind w:left="3539"/>
        <w:rPr>
          <w:rFonts w:ascii="Times New Roman" w:hAnsi="Times New Roman"/>
        </w:rPr>
      </w:pPr>
      <w:r w:rsidRPr="002D1332">
        <w:rPr>
          <w:rFonts w:ascii="Times New Roman" w:hAnsi="Times New Roman"/>
        </w:rPr>
        <w:t>Кількість кредитів ЕСТ</w:t>
      </w:r>
      <w:r w:rsidRPr="002D1332">
        <w:rPr>
          <w:rFonts w:ascii="Times New Roman" w:hAnsi="Times New Roman"/>
          <w:lang w:val="en-US"/>
        </w:rPr>
        <w:t>S</w:t>
      </w:r>
      <w:r w:rsidRPr="002D1332">
        <w:rPr>
          <w:rFonts w:ascii="Times New Roman" w:hAnsi="Times New Roman"/>
          <w:b/>
        </w:rPr>
        <w:tab/>
      </w:r>
      <w:r w:rsidRPr="002D1332">
        <w:rPr>
          <w:rFonts w:ascii="Times New Roman" w:hAnsi="Times New Roman"/>
          <w:b/>
        </w:rPr>
        <w:tab/>
        <w:t>1</w:t>
      </w:r>
    </w:p>
    <w:p w:rsidR="006A27F2" w:rsidRPr="002D1332" w:rsidRDefault="006A27F2" w:rsidP="006A27F2">
      <w:pPr>
        <w:pStyle w:val="NoSpacing"/>
        <w:ind w:left="3539"/>
        <w:rPr>
          <w:rFonts w:ascii="Times New Roman" w:hAnsi="Times New Roman"/>
        </w:rPr>
      </w:pPr>
      <w:r w:rsidRPr="002D1332">
        <w:rPr>
          <w:rFonts w:ascii="Times New Roman" w:hAnsi="Times New Roman"/>
        </w:rPr>
        <w:t xml:space="preserve">Мова викладання </w:t>
      </w:r>
      <w:r w:rsidRPr="002D1332">
        <w:rPr>
          <w:rFonts w:ascii="Times New Roman" w:hAnsi="Times New Roman"/>
        </w:rPr>
        <w:tab/>
      </w:r>
      <w:r w:rsidRPr="002D1332">
        <w:rPr>
          <w:rFonts w:ascii="Times New Roman" w:hAnsi="Times New Roman"/>
        </w:rPr>
        <w:tab/>
      </w:r>
      <w:r w:rsidRPr="002D1332">
        <w:rPr>
          <w:rFonts w:ascii="Times New Roman" w:hAnsi="Times New Roman"/>
        </w:rPr>
        <w:tab/>
      </w:r>
      <w:r w:rsidRPr="002D1332">
        <w:rPr>
          <w:rFonts w:ascii="Times New Roman" w:hAnsi="Times New Roman"/>
          <w:b/>
        </w:rPr>
        <w:t>українська</w:t>
      </w:r>
    </w:p>
    <w:p w:rsidR="006A27F2" w:rsidRPr="002D1332" w:rsidRDefault="006A27F2" w:rsidP="006A27F2">
      <w:pPr>
        <w:pStyle w:val="NoSpacing"/>
        <w:ind w:left="3539"/>
        <w:rPr>
          <w:rFonts w:ascii="Times New Roman" w:hAnsi="Times New Roman"/>
        </w:rPr>
      </w:pPr>
      <w:r w:rsidRPr="002D1332">
        <w:rPr>
          <w:rFonts w:ascii="Times New Roman" w:hAnsi="Times New Roman"/>
        </w:rPr>
        <w:t xml:space="preserve">Форма заключного контролю </w:t>
      </w:r>
      <w:r w:rsidRPr="002D1332">
        <w:rPr>
          <w:rFonts w:ascii="Times New Roman" w:hAnsi="Times New Roman"/>
        </w:rPr>
        <w:tab/>
      </w:r>
      <w:r w:rsidRPr="002D1332">
        <w:rPr>
          <w:rFonts w:ascii="Times New Roman" w:hAnsi="Times New Roman"/>
          <w:b/>
        </w:rPr>
        <w:t>залік</w:t>
      </w:r>
    </w:p>
    <w:p w:rsidR="006A27F2" w:rsidRPr="002D1332" w:rsidRDefault="006A27F2" w:rsidP="006A27F2">
      <w:pPr>
        <w:spacing w:before="120"/>
        <w:rPr>
          <w:rFonts w:ascii="Times New Roman" w:hAnsi="Times New Roman" w:cs="Times New Roman"/>
          <w:lang w:val="ru-RU"/>
        </w:rPr>
      </w:pPr>
      <w:r w:rsidRPr="002D1332">
        <w:rPr>
          <w:rFonts w:ascii="Times New Roman" w:hAnsi="Times New Roman" w:cs="Times New Roman"/>
          <w:lang w:val="ru-RU"/>
        </w:rPr>
        <w:t>Викладач: Фостер Лариса Федорівна, к.соц.н., доцент кафедри соціальних структур та соціальних відносин</w:t>
      </w:r>
    </w:p>
    <w:p w:rsidR="006A27F2" w:rsidRPr="002D1332" w:rsidRDefault="006A27F2" w:rsidP="006A27F2">
      <w:pPr>
        <w:spacing w:before="120"/>
        <w:rPr>
          <w:rFonts w:ascii="Times New Roman" w:hAnsi="Times New Roman" w:cs="Times New Roman"/>
          <w:lang w:val="ru-RU"/>
        </w:rPr>
      </w:pPr>
    </w:p>
    <w:p w:rsidR="006A27F2" w:rsidRPr="002D1332" w:rsidRDefault="006A27F2" w:rsidP="006A27F2">
      <w:pPr>
        <w:pStyle w:val="NoSpacing"/>
        <w:ind w:left="707"/>
        <w:rPr>
          <w:rFonts w:ascii="Times New Roman" w:hAnsi="Times New Roman"/>
        </w:rPr>
      </w:pPr>
      <w:r w:rsidRPr="002D1332">
        <w:rPr>
          <w:rFonts w:ascii="Times New Roman" w:hAnsi="Times New Roman"/>
        </w:rPr>
        <w:t>Пролонговано: на 20__/20__ н.р. __________(___________) «__»___ 20__р.</w:t>
      </w:r>
    </w:p>
    <w:p w:rsidR="006A27F2" w:rsidRPr="002D1332" w:rsidRDefault="006A27F2" w:rsidP="006A27F2">
      <w:pPr>
        <w:pStyle w:val="NoSpacing"/>
        <w:ind w:left="4247"/>
        <w:rPr>
          <w:rFonts w:ascii="Times New Roman" w:hAnsi="Times New Roman"/>
        </w:rPr>
      </w:pPr>
      <w:r w:rsidRPr="002D1332">
        <w:rPr>
          <w:rFonts w:ascii="Times New Roman" w:hAnsi="Times New Roman"/>
          <w:vertAlign w:val="superscript"/>
        </w:rPr>
        <w:t>(підпис, ПІБ, дата)</w:t>
      </w:r>
    </w:p>
    <w:p w:rsidR="006A27F2" w:rsidRPr="002D1332" w:rsidRDefault="006A27F2" w:rsidP="006A27F2">
      <w:pPr>
        <w:pStyle w:val="NoSpacing"/>
        <w:ind w:left="2831" w:firstLine="229"/>
        <w:rPr>
          <w:rFonts w:ascii="Times New Roman" w:hAnsi="Times New Roman"/>
        </w:rPr>
      </w:pPr>
      <w:r w:rsidRPr="002D1332">
        <w:rPr>
          <w:rFonts w:ascii="Times New Roman" w:hAnsi="Times New Roman"/>
        </w:rPr>
        <w:t>на 20__/20__ н.р. __________(___________) «__»___ 20__р.</w:t>
      </w:r>
    </w:p>
    <w:p w:rsidR="006A27F2" w:rsidRPr="002D1332" w:rsidRDefault="006A27F2" w:rsidP="006A27F2">
      <w:pPr>
        <w:pStyle w:val="NoSpacing"/>
        <w:ind w:left="4247"/>
        <w:rPr>
          <w:rFonts w:ascii="Times New Roman" w:hAnsi="Times New Roman"/>
        </w:rPr>
      </w:pPr>
      <w:r w:rsidRPr="002D1332">
        <w:rPr>
          <w:rFonts w:ascii="Times New Roman" w:hAnsi="Times New Roman"/>
          <w:vertAlign w:val="superscript"/>
        </w:rPr>
        <w:t>(підпис, ПІБ, дата)</w:t>
      </w:r>
    </w:p>
    <w:p w:rsidR="006A27F2" w:rsidRPr="002D1332" w:rsidRDefault="006A27F2" w:rsidP="006A27F2">
      <w:pPr>
        <w:pStyle w:val="NoSpacing"/>
        <w:ind w:left="2831"/>
        <w:rPr>
          <w:rFonts w:ascii="Times New Roman" w:hAnsi="Times New Roman"/>
          <w:strike/>
          <w:vertAlign w:val="superscript"/>
        </w:rPr>
      </w:pPr>
    </w:p>
    <w:p w:rsidR="0034436A" w:rsidRPr="002D1332" w:rsidRDefault="0034436A" w:rsidP="0034436A">
      <w:pPr>
        <w:pStyle w:val="NoSpacing"/>
        <w:ind w:left="2831" w:firstLine="1"/>
        <w:rPr>
          <w:rFonts w:ascii="Times New Roman" w:hAnsi="Times New Roman"/>
        </w:rPr>
      </w:pPr>
      <w:r w:rsidRPr="002D1332">
        <w:rPr>
          <w:rFonts w:ascii="Times New Roman" w:hAnsi="Times New Roman"/>
        </w:rPr>
        <w:t xml:space="preserve">    на 20__/20__ н.р. __________(___________) «__»___ 20__р.</w:t>
      </w:r>
    </w:p>
    <w:p w:rsidR="006A27F2" w:rsidRPr="002D1332" w:rsidRDefault="0034436A" w:rsidP="0034436A">
      <w:pPr>
        <w:pStyle w:val="NoSpacing"/>
        <w:ind w:left="2831"/>
        <w:rPr>
          <w:rFonts w:ascii="Times New Roman" w:hAnsi="Times New Roman"/>
          <w:strike/>
          <w:vertAlign w:val="superscript"/>
        </w:rPr>
      </w:pPr>
      <w:r w:rsidRPr="002D1332">
        <w:rPr>
          <w:rFonts w:ascii="Times New Roman" w:hAnsi="Times New Roman"/>
          <w:vertAlign w:val="superscript"/>
        </w:rPr>
        <w:t xml:space="preserve">                                   (підпис, ПІБ,  дата)                                 </w:t>
      </w:r>
    </w:p>
    <w:p w:rsidR="006A27F2" w:rsidRPr="002D1332" w:rsidRDefault="006A27F2" w:rsidP="006A27F2">
      <w:pPr>
        <w:pStyle w:val="NoSpacing"/>
        <w:ind w:left="2831"/>
        <w:rPr>
          <w:rFonts w:ascii="Times New Roman" w:hAnsi="Times New Roman"/>
          <w:strike/>
          <w:vertAlign w:val="superscript"/>
        </w:rPr>
      </w:pPr>
    </w:p>
    <w:p w:rsidR="0088018E" w:rsidRPr="002D1332" w:rsidRDefault="0088018E">
      <w:pPr>
        <w:rPr>
          <w:rFonts w:ascii="Times New Roman" w:hAnsi="Times New Roman" w:cs="Times New Roman"/>
          <w:lang w:val="uk-UA"/>
        </w:rPr>
      </w:pPr>
    </w:p>
    <w:p w:rsidR="006A27F2" w:rsidRPr="002D1332" w:rsidRDefault="006A27F2" w:rsidP="006A27F2">
      <w:pPr>
        <w:jc w:val="center"/>
        <w:rPr>
          <w:rFonts w:ascii="Times New Roman" w:hAnsi="Times New Roman" w:cs="Times New Roman"/>
          <w:b/>
          <w:lang w:val="uk-UA"/>
        </w:rPr>
      </w:pPr>
    </w:p>
    <w:p w:rsidR="006A27F2" w:rsidRPr="002D1332" w:rsidRDefault="006A27F2" w:rsidP="006A27F2">
      <w:pPr>
        <w:jc w:val="center"/>
        <w:rPr>
          <w:rFonts w:ascii="Times New Roman" w:hAnsi="Times New Roman" w:cs="Times New Roman"/>
          <w:b/>
          <w:lang w:val="uk-UA"/>
        </w:rPr>
      </w:pPr>
      <w:r w:rsidRPr="002D1332">
        <w:rPr>
          <w:rFonts w:ascii="Times New Roman" w:hAnsi="Times New Roman" w:cs="Times New Roman"/>
          <w:b/>
          <w:lang w:val="uk-UA"/>
        </w:rPr>
        <w:t>2017</w:t>
      </w:r>
    </w:p>
    <w:p w:rsidR="006A27F2" w:rsidRPr="002D1332" w:rsidRDefault="006A27F2" w:rsidP="006A27F2">
      <w:pPr>
        <w:jc w:val="center"/>
        <w:rPr>
          <w:rFonts w:ascii="Times New Roman" w:hAnsi="Times New Roman" w:cs="Times New Roman"/>
          <w:b/>
          <w:lang w:val="uk-UA"/>
        </w:rPr>
      </w:pPr>
    </w:p>
    <w:p w:rsidR="006A27F2" w:rsidRPr="002D1332" w:rsidRDefault="006A27F2" w:rsidP="006A27F2">
      <w:pPr>
        <w:jc w:val="center"/>
        <w:rPr>
          <w:rFonts w:ascii="Times New Roman" w:hAnsi="Times New Roman" w:cs="Times New Roman"/>
          <w:b/>
          <w:lang w:val="uk-UA"/>
        </w:rPr>
      </w:pPr>
    </w:p>
    <w:p w:rsidR="006A27F2" w:rsidRPr="002D1332" w:rsidRDefault="006A27F2" w:rsidP="006A27F2">
      <w:pPr>
        <w:jc w:val="center"/>
        <w:rPr>
          <w:rFonts w:ascii="Times New Roman" w:hAnsi="Times New Roman" w:cs="Times New Roman"/>
          <w:b/>
          <w:lang w:val="uk-UA"/>
        </w:rPr>
      </w:pPr>
    </w:p>
    <w:p w:rsidR="00061695" w:rsidRDefault="00B14BAA" w:rsidP="006A27F2">
      <w:pPr>
        <w:jc w:val="both"/>
        <w:rPr>
          <w:rFonts w:ascii="Times New Roman" w:hAnsi="Times New Roman" w:cs="Times New Roman"/>
          <w:lang w:val="uk-UA" w:eastAsia="ru-RU"/>
        </w:rPr>
      </w:pPr>
      <w:r w:rsidRPr="002D1332">
        <w:rPr>
          <w:rFonts w:ascii="Times New Roman" w:hAnsi="Times New Roman" w:cs="Times New Roman"/>
          <w:lang w:val="uk-UA" w:eastAsia="ru-RU"/>
        </w:rPr>
        <w:t xml:space="preserve">Розробниця: </w:t>
      </w:r>
      <w:r w:rsidR="00DD3AD3" w:rsidRPr="00DD3AD3">
        <w:rPr>
          <w:rFonts w:ascii="Times New Roman" w:hAnsi="Times New Roman" w:cs="Times New Roman"/>
          <w:b/>
          <w:lang w:val="uk-UA" w:eastAsia="ru-RU"/>
        </w:rPr>
        <w:t>Фостер Л.Ф.</w:t>
      </w:r>
      <w:r w:rsidR="00DD3AD3">
        <w:rPr>
          <w:rFonts w:ascii="Times New Roman" w:hAnsi="Times New Roman" w:cs="Times New Roman"/>
          <w:lang w:val="uk-UA" w:eastAsia="ru-RU"/>
        </w:rPr>
        <w:t xml:space="preserve"> </w:t>
      </w:r>
      <w:r w:rsidRPr="002D1332">
        <w:rPr>
          <w:rFonts w:ascii="Times New Roman" w:hAnsi="Times New Roman" w:cs="Times New Roman"/>
          <w:lang w:val="uk-UA" w:eastAsia="ru-RU"/>
        </w:rPr>
        <w:t>к.соц</w:t>
      </w:r>
      <w:r w:rsidR="006A27F2" w:rsidRPr="002D1332">
        <w:rPr>
          <w:rFonts w:ascii="Times New Roman" w:hAnsi="Times New Roman" w:cs="Times New Roman"/>
          <w:lang w:val="uk-UA" w:eastAsia="ru-RU"/>
        </w:rPr>
        <w:t xml:space="preserve">.,н., доцентка кафедри </w:t>
      </w:r>
      <w:r w:rsidRPr="002D1332">
        <w:rPr>
          <w:rFonts w:ascii="Times New Roman" w:hAnsi="Times New Roman" w:cs="Times New Roman"/>
          <w:lang w:val="uk-UA" w:eastAsia="ru-RU"/>
        </w:rPr>
        <w:t>соціальних структур та соціальних відносин</w:t>
      </w:r>
      <w:r w:rsidR="00061695">
        <w:rPr>
          <w:rFonts w:ascii="Times New Roman" w:hAnsi="Times New Roman" w:cs="Times New Roman"/>
          <w:lang w:val="uk-UA" w:eastAsia="ru-RU"/>
        </w:rPr>
        <w:t xml:space="preserve"> </w:t>
      </w:r>
    </w:p>
    <w:p w:rsidR="006A27F2" w:rsidRPr="002D1332" w:rsidRDefault="006A27F2" w:rsidP="006A27F2">
      <w:pPr>
        <w:jc w:val="both"/>
        <w:rPr>
          <w:rFonts w:ascii="Times New Roman" w:hAnsi="Times New Roman" w:cs="Times New Roman"/>
          <w:lang w:val="uk-UA"/>
        </w:rPr>
      </w:pPr>
    </w:p>
    <w:p w:rsidR="006A27F2" w:rsidRPr="002D1332" w:rsidRDefault="006A27F2" w:rsidP="006A27F2">
      <w:pPr>
        <w:jc w:val="both"/>
        <w:rPr>
          <w:rFonts w:ascii="Times New Roman" w:hAnsi="Times New Roman" w:cs="Times New Roman"/>
          <w:lang w:val="uk-UA" w:eastAsia="ru-RU"/>
        </w:rPr>
      </w:pPr>
    </w:p>
    <w:p w:rsidR="006A27F2" w:rsidRPr="002D1332" w:rsidRDefault="006A27F2" w:rsidP="006A27F2">
      <w:pPr>
        <w:jc w:val="both"/>
        <w:rPr>
          <w:rFonts w:ascii="Times New Roman" w:hAnsi="Times New Roman" w:cs="Times New Roman"/>
          <w:lang w:val="uk-UA" w:eastAsia="ru-RU"/>
        </w:rPr>
      </w:pPr>
    </w:p>
    <w:p w:rsidR="006A27F2" w:rsidRPr="00DD3AD3" w:rsidRDefault="006A27F2" w:rsidP="006A27F2">
      <w:pPr>
        <w:ind w:left="3540" w:firstLine="708"/>
        <w:jc w:val="both"/>
        <w:rPr>
          <w:rFonts w:ascii="Times New Roman" w:hAnsi="Times New Roman" w:cs="Times New Roman"/>
          <w:lang w:val="uk-UA"/>
        </w:rPr>
      </w:pPr>
      <w:r w:rsidRPr="00DD3AD3">
        <w:rPr>
          <w:rFonts w:ascii="Times New Roman" w:hAnsi="Times New Roman" w:cs="Times New Roman"/>
          <w:spacing w:val="-6"/>
          <w:lang w:val="uk-UA"/>
        </w:rPr>
        <w:t>Затверджено</w:t>
      </w:r>
    </w:p>
    <w:p w:rsidR="006A27F2" w:rsidRPr="00DD3AD3" w:rsidRDefault="006A27F2" w:rsidP="006A27F2">
      <w:pPr>
        <w:ind w:left="3540" w:firstLine="708"/>
        <w:jc w:val="both"/>
        <w:rPr>
          <w:rFonts w:ascii="Times New Roman" w:hAnsi="Times New Roman" w:cs="Times New Roman"/>
          <w:lang w:val="uk-UA"/>
        </w:rPr>
      </w:pPr>
      <w:r w:rsidRPr="00DD3AD3">
        <w:rPr>
          <w:rFonts w:ascii="Times New Roman" w:hAnsi="Times New Roman" w:cs="Times New Roman"/>
          <w:bCs/>
          <w:iCs/>
          <w:lang w:val="uk-UA"/>
        </w:rPr>
        <w:t>«_______» ______________________ 2017р.</w:t>
      </w:r>
    </w:p>
    <w:p w:rsidR="006A27F2" w:rsidRPr="00DD3AD3" w:rsidRDefault="006A27F2" w:rsidP="006A27F2">
      <w:pPr>
        <w:ind w:left="4678"/>
        <w:jc w:val="both"/>
        <w:rPr>
          <w:rFonts w:ascii="Times New Roman" w:hAnsi="Times New Roman" w:cs="Times New Roman"/>
          <w:lang w:val="uk-UA"/>
        </w:rPr>
      </w:pPr>
    </w:p>
    <w:p w:rsidR="006A27F2" w:rsidRPr="00DD3AD3" w:rsidRDefault="006A27F2" w:rsidP="00B14BAA">
      <w:pPr>
        <w:ind w:left="4248"/>
        <w:jc w:val="both"/>
        <w:rPr>
          <w:rFonts w:ascii="Times New Roman" w:hAnsi="Times New Roman" w:cs="Times New Roman"/>
          <w:lang w:val="uk-UA"/>
        </w:rPr>
      </w:pPr>
      <w:r w:rsidRPr="00DD3AD3">
        <w:rPr>
          <w:rFonts w:ascii="Times New Roman" w:hAnsi="Times New Roman" w:cs="Times New Roman"/>
          <w:lang w:val="uk-UA"/>
        </w:rPr>
        <w:t xml:space="preserve">Зав. кафедри </w:t>
      </w:r>
      <w:r w:rsidR="00B14BAA" w:rsidRPr="00DD3AD3">
        <w:rPr>
          <w:rFonts w:ascii="Times New Roman" w:hAnsi="Times New Roman" w:cs="Times New Roman"/>
          <w:lang w:val="uk-UA"/>
        </w:rPr>
        <w:t>соціальних структур та соціальних відносин</w:t>
      </w:r>
    </w:p>
    <w:p w:rsidR="006A27F2" w:rsidRPr="00DD3AD3" w:rsidRDefault="006A27F2" w:rsidP="006A27F2">
      <w:pPr>
        <w:ind w:left="3540" w:firstLine="708"/>
        <w:jc w:val="both"/>
        <w:rPr>
          <w:rFonts w:ascii="Times New Roman" w:hAnsi="Times New Roman" w:cs="Times New Roman"/>
          <w:lang w:val="uk-UA"/>
        </w:rPr>
      </w:pPr>
    </w:p>
    <w:p w:rsidR="006A27F2" w:rsidRPr="00DD3AD3" w:rsidRDefault="006A27F2" w:rsidP="006A27F2">
      <w:pPr>
        <w:ind w:left="3540" w:firstLine="708"/>
        <w:jc w:val="both"/>
        <w:rPr>
          <w:rFonts w:ascii="Times New Roman" w:hAnsi="Times New Roman" w:cs="Times New Roman"/>
          <w:lang w:val="uk-UA"/>
        </w:rPr>
      </w:pPr>
    </w:p>
    <w:p w:rsidR="006A27F2" w:rsidRPr="002D1332" w:rsidRDefault="00B14BAA" w:rsidP="006A27F2">
      <w:pPr>
        <w:ind w:left="3540" w:firstLine="708"/>
        <w:jc w:val="both"/>
        <w:rPr>
          <w:rFonts w:ascii="Times New Roman" w:hAnsi="Times New Roman" w:cs="Times New Roman"/>
          <w:lang w:val="ru-RU"/>
        </w:rPr>
      </w:pPr>
      <w:r w:rsidRPr="002D1332">
        <w:rPr>
          <w:rFonts w:ascii="Times New Roman" w:hAnsi="Times New Roman" w:cs="Times New Roman"/>
          <w:lang w:val="ru-RU"/>
        </w:rPr>
        <w:t>_______________________ (</w:t>
      </w:r>
      <w:r w:rsidR="007E3F00">
        <w:rPr>
          <w:rFonts w:ascii="Times New Roman" w:hAnsi="Times New Roman" w:cs="Times New Roman"/>
          <w:lang w:val="ru-RU"/>
        </w:rPr>
        <w:t>проф.</w:t>
      </w:r>
      <w:r w:rsidRPr="002D1332">
        <w:rPr>
          <w:rFonts w:ascii="Times New Roman" w:hAnsi="Times New Roman" w:cs="Times New Roman"/>
          <w:lang w:val="ru-RU"/>
        </w:rPr>
        <w:t xml:space="preserve"> Куценко О.Д</w:t>
      </w:r>
      <w:r w:rsidR="006A27F2" w:rsidRPr="002D1332">
        <w:rPr>
          <w:rFonts w:ascii="Times New Roman" w:hAnsi="Times New Roman" w:cs="Times New Roman"/>
          <w:lang w:val="ru-RU"/>
        </w:rPr>
        <w:t>.)</w:t>
      </w:r>
    </w:p>
    <w:p w:rsidR="006A27F2" w:rsidRPr="002D1332" w:rsidRDefault="006A27F2" w:rsidP="006A27F2">
      <w:pPr>
        <w:ind w:left="4678"/>
        <w:jc w:val="both"/>
        <w:rPr>
          <w:rFonts w:ascii="Times New Roman" w:hAnsi="Times New Roman" w:cs="Times New Roman"/>
          <w:lang w:val="ru-RU"/>
        </w:rPr>
      </w:pPr>
    </w:p>
    <w:p w:rsidR="006A27F2" w:rsidRPr="002D1332" w:rsidRDefault="006A27F2" w:rsidP="006A27F2">
      <w:pPr>
        <w:ind w:left="4678"/>
        <w:jc w:val="both"/>
        <w:rPr>
          <w:rFonts w:ascii="Times New Roman" w:hAnsi="Times New Roman" w:cs="Times New Roman"/>
          <w:lang w:val="ru-RU"/>
        </w:rPr>
      </w:pPr>
    </w:p>
    <w:p w:rsidR="006A27F2" w:rsidRPr="002D1332" w:rsidRDefault="006A27F2" w:rsidP="006A27F2">
      <w:pPr>
        <w:ind w:left="3540" w:firstLine="708"/>
        <w:jc w:val="both"/>
        <w:rPr>
          <w:rFonts w:ascii="Times New Roman" w:hAnsi="Times New Roman" w:cs="Times New Roman"/>
          <w:lang w:val="ru-RU"/>
        </w:rPr>
      </w:pPr>
      <w:r w:rsidRPr="002D1332">
        <w:rPr>
          <w:rFonts w:ascii="Times New Roman" w:hAnsi="Times New Roman" w:cs="Times New Roman"/>
          <w:lang w:val="ru-RU" w:eastAsia="uk-UA"/>
        </w:rPr>
        <w:t>Протокол № ____ від «___» _______ 2017 р.</w:t>
      </w:r>
    </w:p>
    <w:p w:rsidR="006A27F2" w:rsidRPr="002D1332" w:rsidRDefault="006A27F2" w:rsidP="006A27F2">
      <w:pPr>
        <w:spacing w:line="276" w:lineRule="auto"/>
        <w:jc w:val="both"/>
        <w:rPr>
          <w:rFonts w:ascii="Times New Roman" w:hAnsi="Times New Roman" w:cs="Times New Roman"/>
          <w:lang w:val="ru-RU"/>
        </w:rPr>
      </w:pPr>
    </w:p>
    <w:p w:rsidR="006A27F2" w:rsidRPr="002D1332" w:rsidRDefault="006A27F2" w:rsidP="006A27F2">
      <w:pPr>
        <w:spacing w:line="276" w:lineRule="auto"/>
        <w:jc w:val="both"/>
        <w:rPr>
          <w:rFonts w:ascii="Times New Roman" w:hAnsi="Times New Roman" w:cs="Times New Roman"/>
          <w:lang w:val="ru-RU"/>
        </w:rPr>
      </w:pPr>
    </w:p>
    <w:p w:rsidR="006A27F2" w:rsidRPr="002D1332" w:rsidRDefault="006A27F2" w:rsidP="006A27F2">
      <w:pPr>
        <w:spacing w:line="276" w:lineRule="auto"/>
        <w:jc w:val="both"/>
        <w:rPr>
          <w:rFonts w:ascii="Times New Roman" w:hAnsi="Times New Roman" w:cs="Times New Roman"/>
          <w:lang w:val="ru-RU"/>
        </w:rPr>
      </w:pPr>
    </w:p>
    <w:p w:rsidR="006A27F2" w:rsidRPr="002D1332" w:rsidRDefault="006A27F2" w:rsidP="006A27F2">
      <w:pPr>
        <w:jc w:val="both"/>
        <w:rPr>
          <w:rFonts w:ascii="Times New Roman" w:hAnsi="Times New Roman" w:cs="Times New Roman"/>
          <w:lang w:val="ru-RU"/>
        </w:rPr>
      </w:pPr>
      <w:r w:rsidRPr="002D1332">
        <w:rPr>
          <w:rFonts w:ascii="Times New Roman" w:hAnsi="Times New Roman" w:cs="Times New Roman"/>
          <w:lang w:val="ru-RU"/>
        </w:rPr>
        <w:t xml:space="preserve">Схвалено науково - методичною комісією </w:t>
      </w:r>
      <w:r w:rsidR="00236E0A" w:rsidRPr="002D1332">
        <w:rPr>
          <w:rFonts w:ascii="Times New Roman" w:hAnsi="Times New Roman" w:cs="Times New Roman"/>
          <w:lang w:val="ru-RU"/>
        </w:rPr>
        <w:t>Інституту філології</w:t>
      </w:r>
    </w:p>
    <w:p w:rsidR="006A27F2" w:rsidRPr="002D1332" w:rsidRDefault="006A27F2" w:rsidP="006A27F2">
      <w:pPr>
        <w:spacing w:line="276" w:lineRule="auto"/>
        <w:jc w:val="both"/>
        <w:rPr>
          <w:rFonts w:ascii="Times New Roman" w:hAnsi="Times New Roman" w:cs="Times New Roman"/>
          <w:lang w:val="ru-RU"/>
        </w:rPr>
      </w:pPr>
    </w:p>
    <w:p w:rsidR="006A27F2" w:rsidRPr="002D1332" w:rsidRDefault="006A27F2" w:rsidP="006A27F2">
      <w:pPr>
        <w:jc w:val="both"/>
        <w:rPr>
          <w:rFonts w:ascii="Times New Roman" w:hAnsi="Times New Roman" w:cs="Times New Roman"/>
          <w:lang w:val="ru-RU"/>
        </w:rPr>
      </w:pPr>
    </w:p>
    <w:p w:rsidR="006A27F2" w:rsidRPr="002D1332" w:rsidRDefault="006A27F2" w:rsidP="006A27F2">
      <w:pPr>
        <w:jc w:val="both"/>
        <w:rPr>
          <w:rFonts w:ascii="Times New Roman" w:hAnsi="Times New Roman" w:cs="Times New Roman"/>
          <w:lang w:val="ru-RU"/>
        </w:rPr>
      </w:pPr>
      <w:r w:rsidRPr="002D1332">
        <w:rPr>
          <w:rFonts w:ascii="Times New Roman" w:hAnsi="Times New Roman" w:cs="Times New Roman"/>
          <w:lang w:val="ru-RU"/>
        </w:rPr>
        <w:t>Протокол від «_____» _____________________ 2017 року №__</w:t>
      </w:r>
    </w:p>
    <w:p w:rsidR="006A27F2" w:rsidRPr="002D1332" w:rsidRDefault="006A27F2" w:rsidP="006A27F2">
      <w:pPr>
        <w:jc w:val="both"/>
        <w:rPr>
          <w:rFonts w:ascii="Times New Roman" w:hAnsi="Times New Roman" w:cs="Times New Roman"/>
          <w:lang w:val="ru-RU"/>
        </w:rPr>
      </w:pPr>
    </w:p>
    <w:p w:rsidR="006A27F2" w:rsidRPr="002D1332" w:rsidRDefault="006A27F2" w:rsidP="006A27F2">
      <w:pPr>
        <w:jc w:val="both"/>
        <w:rPr>
          <w:rFonts w:ascii="Times New Roman" w:hAnsi="Times New Roman" w:cs="Times New Roman"/>
          <w:lang w:val="ru-RU"/>
        </w:rPr>
      </w:pPr>
      <w:r w:rsidRPr="002D1332">
        <w:rPr>
          <w:rFonts w:ascii="Times New Roman" w:hAnsi="Times New Roman" w:cs="Times New Roman"/>
          <w:lang w:val="ru-RU"/>
        </w:rPr>
        <w:t>Голова науково-методичної комісії  __</w:t>
      </w:r>
      <w:r w:rsidR="002D643E">
        <w:rPr>
          <w:rFonts w:ascii="Times New Roman" w:hAnsi="Times New Roman" w:cs="Times New Roman"/>
          <w:lang w:val="ru-RU"/>
        </w:rPr>
        <w:t>____________ (</w:t>
      </w:r>
      <w:r w:rsidR="007E3F00">
        <w:rPr>
          <w:rFonts w:ascii="Times New Roman" w:hAnsi="Times New Roman" w:cs="Times New Roman"/>
          <w:lang w:val="ru-RU"/>
        </w:rPr>
        <w:t>доц.</w:t>
      </w:r>
      <w:r w:rsidR="002D643E">
        <w:rPr>
          <w:rFonts w:ascii="Times New Roman" w:hAnsi="Times New Roman" w:cs="Times New Roman"/>
          <w:lang w:val="ru-RU"/>
        </w:rPr>
        <w:t xml:space="preserve"> Ситдикова І.В.</w:t>
      </w:r>
      <w:r w:rsidRPr="002D1332">
        <w:rPr>
          <w:rFonts w:ascii="Times New Roman" w:hAnsi="Times New Roman" w:cs="Times New Roman"/>
          <w:lang w:val="ru-RU"/>
        </w:rPr>
        <w:t>)</w:t>
      </w:r>
    </w:p>
    <w:p w:rsidR="006A27F2" w:rsidRPr="002D1332" w:rsidRDefault="006A27F2" w:rsidP="006A27F2">
      <w:pPr>
        <w:jc w:val="both"/>
        <w:rPr>
          <w:rFonts w:ascii="Times New Roman" w:hAnsi="Times New Roman" w:cs="Times New Roman"/>
          <w:lang w:val="ru-RU"/>
        </w:rPr>
      </w:pPr>
    </w:p>
    <w:p w:rsidR="006A27F2" w:rsidRPr="002D1332" w:rsidRDefault="006A27F2" w:rsidP="006A27F2">
      <w:pPr>
        <w:jc w:val="both"/>
        <w:rPr>
          <w:rFonts w:ascii="Times New Roman" w:hAnsi="Times New Roman" w:cs="Times New Roman"/>
          <w:lang w:val="ru-RU"/>
        </w:rPr>
      </w:pPr>
      <w:r w:rsidRPr="002D1332">
        <w:rPr>
          <w:rFonts w:ascii="Times New Roman" w:hAnsi="Times New Roman" w:cs="Times New Roman"/>
          <w:lang w:val="ru-RU"/>
        </w:rPr>
        <w:t>«_____» _________________ 2017року</w:t>
      </w:r>
    </w:p>
    <w:p w:rsidR="006A27F2" w:rsidRPr="002D1332" w:rsidRDefault="006A27F2" w:rsidP="006A27F2">
      <w:pPr>
        <w:jc w:val="both"/>
        <w:rPr>
          <w:rFonts w:ascii="Times New Roman" w:hAnsi="Times New Roman" w:cs="Times New Roman"/>
          <w:lang w:val="ru-RU"/>
        </w:rPr>
      </w:pPr>
    </w:p>
    <w:p w:rsidR="006A27F2" w:rsidRPr="002D1332" w:rsidRDefault="006A27F2" w:rsidP="006A27F2">
      <w:pPr>
        <w:spacing w:line="276" w:lineRule="auto"/>
        <w:jc w:val="both"/>
        <w:rPr>
          <w:rFonts w:ascii="Times New Roman" w:hAnsi="Times New Roman" w:cs="Times New Roman"/>
          <w:lang w:val="ru-RU"/>
        </w:rPr>
      </w:pPr>
    </w:p>
    <w:p w:rsidR="006A27F2" w:rsidRPr="002D1332" w:rsidRDefault="006A27F2" w:rsidP="006A27F2">
      <w:pPr>
        <w:jc w:val="both"/>
        <w:rPr>
          <w:rFonts w:ascii="Times New Roman" w:hAnsi="Times New Roman" w:cs="Times New Roman"/>
          <w:lang w:val="ru-RU"/>
        </w:rPr>
      </w:pPr>
      <w:r w:rsidRPr="002D1332">
        <w:rPr>
          <w:rFonts w:ascii="Times New Roman" w:hAnsi="Times New Roman" w:cs="Times New Roman"/>
          <w:lang w:val="ru-RU"/>
        </w:rPr>
        <w:t>Схвалено науково - ме</w:t>
      </w:r>
      <w:r w:rsidR="00236E0A" w:rsidRPr="002D1332">
        <w:rPr>
          <w:rFonts w:ascii="Times New Roman" w:hAnsi="Times New Roman" w:cs="Times New Roman"/>
          <w:lang w:val="ru-RU"/>
        </w:rPr>
        <w:t xml:space="preserve">тодичною комісією </w:t>
      </w:r>
      <w:r w:rsidRPr="002D1332">
        <w:rPr>
          <w:rFonts w:ascii="Times New Roman" w:hAnsi="Times New Roman" w:cs="Times New Roman"/>
          <w:lang w:val="ru-RU"/>
        </w:rPr>
        <w:t>факультету</w:t>
      </w:r>
      <w:r w:rsidR="00236E0A" w:rsidRPr="002D1332">
        <w:rPr>
          <w:rFonts w:ascii="Times New Roman" w:hAnsi="Times New Roman" w:cs="Times New Roman"/>
          <w:lang w:val="ru-RU"/>
        </w:rPr>
        <w:t xml:space="preserve"> соціології</w:t>
      </w:r>
    </w:p>
    <w:p w:rsidR="006A27F2" w:rsidRPr="002D1332" w:rsidRDefault="006A27F2" w:rsidP="006A27F2">
      <w:pPr>
        <w:spacing w:line="276" w:lineRule="auto"/>
        <w:jc w:val="both"/>
        <w:rPr>
          <w:rFonts w:ascii="Times New Roman" w:hAnsi="Times New Roman" w:cs="Times New Roman"/>
          <w:lang w:val="ru-RU"/>
        </w:rPr>
      </w:pPr>
    </w:p>
    <w:p w:rsidR="006A27F2" w:rsidRPr="002D1332" w:rsidRDefault="006A27F2" w:rsidP="006A27F2">
      <w:pPr>
        <w:jc w:val="both"/>
        <w:rPr>
          <w:rFonts w:ascii="Times New Roman" w:hAnsi="Times New Roman" w:cs="Times New Roman"/>
          <w:lang w:val="ru-RU"/>
        </w:rPr>
      </w:pPr>
    </w:p>
    <w:p w:rsidR="006A27F2" w:rsidRPr="002D1332" w:rsidRDefault="006A27F2" w:rsidP="006A27F2">
      <w:pPr>
        <w:jc w:val="both"/>
        <w:rPr>
          <w:rFonts w:ascii="Times New Roman" w:hAnsi="Times New Roman" w:cs="Times New Roman"/>
          <w:lang w:val="ru-RU"/>
        </w:rPr>
      </w:pPr>
      <w:r w:rsidRPr="002D1332">
        <w:rPr>
          <w:rFonts w:ascii="Times New Roman" w:hAnsi="Times New Roman" w:cs="Times New Roman"/>
          <w:lang w:val="ru-RU"/>
        </w:rPr>
        <w:t>Протокол від «_____» _____________________ 2017 року №__</w:t>
      </w:r>
    </w:p>
    <w:p w:rsidR="006A27F2" w:rsidRPr="002D1332" w:rsidRDefault="006A27F2" w:rsidP="006A27F2">
      <w:pPr>
        <w:jc w:val="both"/>
        <w:rPr>
          <w:rFonts w:ascii="Times New Roman" w:hAnsi="Times New Roman" w:cs="Times New Roman"/>
          <w:lang w:val="ru-RU"/>
        </w:rPr>
      </w:pPr>
    </w:p>
    <w:p w:rsidR="006A27F2" w:rsidRPr="002D1332" w:rsidRDefault="006A27F2" w:rsidP="006A27F2">
      <w:pPr>
        <w:jc w:val="both"/>
        <w:rPr>
          <w:rFonts w:ascii="Times New Roman" w:hAnsi="Times New Roman" w:cs="Times New Roman"/>
          <w:lang w:val="ru-RU"/>
        </w:rPr>
      </w:pPr>
      <w:r w:rsidRPr="002D1332">
        <w:rPr>
          <w:rFonts w:ascii="Times New Roman" w:hAnsi="Times New Roman" w:cs="Times New Roman"/>
          <w:lang w:val="ru-RU"/>
        </w:rPr>
        <w:t>Голова науково-методичної комісії  ______________ (</w:t>
      </w:r>
      <w:r w:rsidR="007E3F00">
        <w:rPr>
          <w:rFonts w:ascii="Times New Roman" w:hAnsi="Times New Roman" w:cs="Times New Roman"/>
          <w:lang w:val="ru-RU"/>
        </w:rPr>
        <w:t>проф.</w:t>
      </w:r>
      <w:r w:rsidR="00236E0A" w:rsidRPr="002D1332">
        <w:rPr>
          <w:rFonts w:ascii="Times New Roman" w:hAnsi="Times New Roman" w:cs="Times New Roman"/>
          <w:lang w:val="ru-RU"/>
        </w:rPr>
        <w:t xml:space="preserve"> Цимбалюк Н</w:t>
      </w:r>
      <w:r w:rsidRPr="002D1332">
        <w:rPr>
          <w:rFonts w:ascii="Times New Roman" w:hAnsi="Times New Roman" w:cs="Times New Roman"/>
          <w:lang w:val="ru-RU"/>
        </w:rPr>
        <w:t>.</w:t>
      </w:r>
      <w:r w:rsidR="00236E0A" w:rsidRPr="002D1332">
        <w:rPr>
          <w:rFonts w:ascii="Times New Roman" w:hAnsi="Times New Roman" w:cs="Times New Roman"/>
          <w:lang w:val="ru-RU"/>
        </w:rPr>
        <w:t>М.</w:t>
      </w:r>
      <w:r w:rsidRPr="002D1332">
        <w:rPr>
          <w:rFonts w:ascii="Times New Roman" w:hAnsi="Times New Roman" w:cs="Times New Roman"/>
          <w:lang w:val="ru-RU"/>
        </w:rPr>
        <w:t>)</w:t>
      </w:r>
    </w:p>
    <w:p w:rsidR="006A27F2" w:rsidRPr="002D1332" w:rsidRDefault="006A27F2" w:rsidP="006A27F2">
      <w:pPr>
        <w:jc w:val="both"/>
        <w:rPr>
          <w:rFonts w:ascii="Times New Roman" w:hAnsi="Times New Roman" w:cs="Times New Roman"/>
          <w:lang w:val="ru-RU"/>
        </w:rPr>
      </w:pPr>
    </w:p>
    <w:p w:rsidR="006A27F2" w:rsidRPr="002D1332" w:rsidRDefault="006A27F2" w:rsidP="006A27F2">
      <w:pPr>
        <w:jc w:val="both"/>
        <w:rPr>
          <w:rFonts w:ascii="Times New Roman" w:hAnsi="Times New Roman" w:cs="Times New Roman"/>
          <w:lang w:val="ru-RU"/>
        </w:rPr>
      </w:pPr>
      <w:r w:rsidRPr="002D1332">
        <w:rPr>
          <w:rFonts w:ascii="Times New Roman" w:hAnsi="Times New Roman" w:cs="Times New Roman"/>
          <w:lang w:val="ru-RU"/>
        </w:rPr>
        <w:t>«_____» _________________ 2017року</w:t>
      </w:r>
    </w:p>
    <w:p w:rsidR="006A27F2" w:rsidRPr="002D1332" w:rsidRDefault="006A27F2" w:rsidP="006A27F2">
      <w:pPr>
        <w:jc w:val="center"/>
        <w:rPr>
          <w:rFonts w:ascii="Times New Roman" w:hAnsi="Times New Roman" w:cs="Times New Roman"/>
          <w:b/>
          <w:lang w:val="uk-UA"/>
        </w:rPr>
      </w:pPr>
    </w:p>
    <w:p w:rsidR="00A478FD" w:rsidRPr="002D1332" w:rsidRDefault="00A478FD" w:rsidP="006A27F2">
      <w:pPr>
        <w:jc w:val="center"/>
        <w:rPr>
          <w:rFonts w:ascii="Times New Roman" w:hAnsi="Times New Roman" w:cs="Times New Roman"/>
          <w:b/>
          <w:lang w:val="uk-UA"/>
        </w:rPr>
      </w:pPr>
    </w:p>
    <w:p w:rsidR="00A478FD" w:rsidRPr="002D1332" w:rsidRDefault="00A478FD" w:rsidP="006A27F2">
      <w:pPr>
        <w:jc w:val="center"/>
        <w:rPr>
          <w:rFonts w:ascii="Times New Roman" w:hAnsi="Times New Roman" w:cs="Times New Roman"/>
          <w:b/>
          <w:lang w:val="uk-UA"/>
        </w:rPr>
      </w:pPr>
    </w:p>
    <w:p w:rsidR="00A478FD" w:rsidRPr="002D1332" w:rsidRDefault="00A478FD" w:rsidP="006A27F2">
      <w:pPr>
        <w:jc w:val="center"/>
        <w:rPr>
          <w:rFonts w:ascii="Times New Roman" w:hAnsi="Times New Roman" w:cs="Times New Roman"/>
          <w:b/>
          <w:lang w:val="uk-UA"/>
        </w:rPr>
      </w:pPr>
    </w:p>
    <w:p w:rsidR="00A478FD" w:rsidRPr="002D1332" w:rsidRDefault="00A478FD" w:rsidP="006A27F2">
      <w:pPr>
        <w:jc w:val="center"/>
        <w:rPr>
          <w:rFonts w:ascii="Times New Roman" w:hAnsi="Times New Roman" w:cs="Times New Roman"/>
          <w:b/>
          <w:lang w:val="uk-UA"/>
        </w:rPr>
      </w:pPr>
    </w:p>
    <w:p w:rsidR="00A478FD" w:rsidRPr="002D1332" w:rsidRDefault="00A478FD" w:rsidP="006A27F2">
      <w:pPr>
        <w:jc w:val="center"/>
        <w:rPr>
          <w:rFonts w:ascii="Times New Roman" w:hAnsi="Times New Roman" w:cs="Times New Roman"/>
          <w:b/>
          <w:lang w:val="uk-UA"/>
        </w:rPr>
      </w:pPr>
    </w:p>
    <w:p w:rsidR="00A478FD" w:rsidRPr="002D1332" w:rsidRDefault="00A478FD" w:rsidP="006A27F2">
      <w:pPr>
        <w:jc w:val="center"/>
        <w:rPr>
          <w:rFonts w:ascii="Times New Roman" w:hAnsi="Times New Roman" w:cs="Times New Roman"/>
          <w:b/>
          <w:lang w:val="uk-UA"/>
        </w:rPr>
      </w:pPr>
    </w:p>
    <w:p w:rsidR="00A478FD" w:rsidRPr="002D1332" w:rsidRDefault="00A478FD" w:rsidP="006A27F2">
      <w:pPr>
        <w:jc w:val="center"/>
        <w:rPr>
          <w:rFonts w:ascii="Times New Roman" w:hAnsi="Times New Roman" w:cs="Times New Roman"/>
          <w:b/>
          <w:lang w:val="uk-UA"/>
        </w:rPr>
      </w:pPr>
    </w:p>
    <w:p w:rsidR="00A478FD" w:rsidRPr="002D1332" w:rsidRDefault="00A478FD" w:rsidP="006A27F2">
      <w:pPr>
        <w:jc w:val="center"/>
        <w:rPr>
          <w:rFonts w:ascii="Times New Roman" w:hAnsi="Times New Roman" w:cs="Times New Roman"/>
          <w:b/>
          <w:lang w:val="uk-UA"/>
        </w:rPr>
      </w:pPr>
    </w:p>
    <w:p w:rsidR="00A478FD" w:rsidRPr="002D1332" w:rsidRDefault="00A478FD" w:rsidP="006A27F2">
      <w:pPr>
        <w:jc w:val="center"/>
        <w:rPr>
          <w:rFonts w:ascii="Times New Roman" w:hAnsi="Times New Roman" w:cs="Times New Roman"/>
          <w:b/>
          <w:lang w:val="uk-UA"/>
        </w:rPr>
      </w:pPr>
    </w:p>
    <w:p w:rsidR="00A478FD" w:rsidRPr="002D1332" w:rsidRDefault="00A478FD" w:rsidP="006A27F2">
      <w:pPr>
        <w:jc w:val="center"/>
        <w:rPr>
          <w:rFonts w:ascii="Times New Roman" w:hAnsi="Times New Roman" w:cs="Times New Roman"/>
          <w:b/>
          <w:lang w:val="uk-UA"/>
        </w:rPr>
      </w:pPr>
    </w:p>
    <w:p w:rsidR="00A478FD" w:rsidRPr="002D1332" w:rsidRDefault="00A478FD" w:rsidP="006A27F2">
      <w:pPr>
        <w:jc w:val="center"/>
        <w:rPr>
          <w:rFonts w:ascii="Times New Roman" w:hAnsi="Times New Roman" w:cs="Times New Roman"/>
          <w:b/>
          <w:lang w:val="uk-UA"/>
        </w:rPr>
      </w:pPr>
    </w:p>
    <w:p w:rsidR="00A478FD" w:rsidRPr="002D1332" w:rsidRDefault="00A478FD" w:rsidP="006A27F2">
      <w:pPr>
        <w:jc w:val="center"/>
        <w:rPr>
          <w:rFonts w:ascii="Times New Roman" w:hAnsi="Times New Roman" w:cs="Times New Roman"/>
          <w:b/>
          <w:lang w:val="uk-UA"/>
        </w:rPr>
      </w:pPr>
    </w:p>
    <w:p w:rsidR="00A478FD" w:rsidRPr="002D1332" w:rsidRDefault="00A478FD" w:rsidP="006A27F2">
      <w:pPr>
        <w:jc w:val="center"/>
        <w:rPr>
          <w:rFonts w:ascii="Times New Roman" w:hAnsi="Times New Roman" w:cs="Times New Roman"/>
          <w:b/>
          <w:lang w:val="uk-UA"/>
        </w:rPr>
      </w:pPr>
    </w:p>
    <w:p w:rsidR="00A478FD" w:rsidRPr="002D1332" w:rsidRDefault="00A478FD" w:rsidP="006A27F2">
      <w:pPr>
        <w:jc w:val="center"/>
        <w:rPr>
          <w:rFonts w:ascii="Times New Roman" w:hAnsi="Times New Roman" w:cs="Times New Roman"/>
          <w:b/>
          <w:lang w:val="uk-UA"/>
        </w:rPr>
      </w:pPr>
    </w:p>
    <w:p w:rsidR="00A478FD" w:rsidRPr="002D1332" w:rsidRDefault="00A478FD" w:rsidP="006A27F2">
      <w:pPr>
        <w:jc w:val="center"/>
        <w:rPr>
          <w:rFonts w:ascii="Times New Roman" w:hAnsi="Times New Roman" w:cs="Times New Roman"/>
          <w:b/>
          <w:lang w:val="uk-UA"/>
        </w:rPr>
      </w:pPr>
    </w:p>
    <w:p w:rsidR="00A478FD" w:rsidRPr="002D1332" w:rsidRDefault="00A478FD" w:rsidP="006A27F2">
      <w:pPr>
        <w:jc w:val="center"/>
        <w:rPr>
          <w:rFonts w:ascii="Times New Roman" w:hAnsi="Times New Roman" w:cs="Times New Roman"/>
          <w:b/>
          <w:lang w:val="uk-UA"/>
        </w:rPr>
      </w:pPr>
    </w:p>
    <w:p w:rsidR="002D1332" w:rsidRDefault="002D1332" w:rsidP="00A478FD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A478FD" w:rsidRPr="002D1332" w:rsidRDefault="00A478FD" w:rsidP="00A478FD">
      <w:pPr>
        <w:jc w:val="center"/>
        <w:rPr>
          <w:rFonts w:ascii="Times New Roman" w:hAnsi="Times New Roman" w:cs="Times New Roman"/>
          <w:lang w:val="uk-UA"/>
        </w:rPr>
      </w:pPr>
      <w:r w:rsidRPr="002D1332">
        <w:rPr>
          <w:rFonts w:ascii="Times New Roman" w:hAnsi="Times New Roman" w:cs="Times New Roman"/>
          <w:b/>
          <w:bCs/>
          <w:lang w:val="uk-UA"/>
        </w:rPr>
        <w:t>ВСТУП</w:t>
      </w:r>
    </w:p>
    <w:p w:rsidR="00E102E8" w:rsidRDefault="00A478FD" w:rsidP="00E102E8">
      <w:pPr>
        <w:widowControl w:val="0"/>
        <w:rPr>
          <w:rFonts w:ascii="Times New Roman" w:hAnsi="Times New Roman" w:cs="Times New Roman"/>
          <w:bCs/>
          <w:iCs/>
          <w:color w:val="000000"/>
          <w:spacing w:val="4"/>
          <w:lang w:val="uk-UA"/>
        </w:rPr>
      </w:pPr>
      <w:r w:rsidRPr="002D1332">
        <w:rPr>
          <w:rFonts w:ascii="Times New Roman" w:hAnsi="Times New Roman" w:cs="Times New Roman"/>
          <w:b/>
          <w:lang w:val="uk-UA"/>
        </w:rPr>
        <w:t xml:space="preserve">1. Мета дисципліни </w:t>
      </w:r>
      <w:r w:rsidRPr="002D1332">
        <w:rPr>
          <w:rFonts w:ascii="Times New Roman" w:hAnsi="Times New Roman" w:cs="Times New Roman"/>
          <w:lang w:val="uk-UA"/>
        </w:rPr>
        <w:t xml:space="preserve">– </w:t>
      </w:r>
      <w:r w:rsidRPr="002D1332">
        <w:rPr>
          <w:rFonts w:ascii="Times New Roman" w:hAnsi="Times New Roman" w:cs="Times New Roman"/>
          <w:color w:val="000000"/>
          <w:lang w:val="uk-UA"/>
        </w:rPr>
        <w:t>формування знання про</w:t>
      </w:r>
      <w:r w:rsidRPr="002D1332">
        <w:rPr>
          <w:rFonts w:ascii="Times New Roman" w:hAnsi="Times New Roman" w:cs="Times New Roman"/>
          <w:lang w:val="uk-UA"/>
        </w:rPr>
        <w:t xml:space="preserve">  </w:t>
      </w:r>
      <w:r w:rsidRPr="002D1332">
        <w:rPr>
          <w:rFonts w:ascii="Times New Roman" w:eastAsia="Calibri" w:hAnsi="Times New Roman" w:cs="Times New Roman"/>
          <w:bCs/>
          <w:iCs/>
          <w:color w:val="000000"/>
          <w:spacing w:val="4"/>
          <w:lang w:val="uk-UA"/>
        </w:rPr>
        <w:t>специфіку соціологічного підходу до вивчення суспільства та соціаль</w:t>
      </w:r>
      <w:r w:rsidRPr="002D1332">
        <w:rPr>
          <w:rFonts w:ascii="Times New Roman" w:hAnsi="Times New Roman" w:cs="Times New Roman"/>
          <w:bCs/>
          <w:iCs/>
          <w:color w:val="000000"/>
          <w:spacing w:val="4"/>
          <w:lang w:val="uk-UA"/>
        </w:rPr>
        <w:t xml:space="preserve">них проблем, </w:t>
      </w:r>
      <w:r w:rsidRPr="002D1332">
        <w:rPr>
          <w:rFonts w:ascii="Times New Roman" w:hAnsi="Times New Roman" w:cs="Times New Roman"/>
          <w:color w:val="000000"/>
          <w:lang w:val="uk-UA"/>
        </w:rPr>
        <w:t>про особливості розвитку сучасного українського суспільства,</w:t>
      </w:r>
      <w:r w:rsidRPr="002D1332">
        <w:rPr>
          <w:rFonts w:ascii="Times New Roman" w:hAnsi="Times New Roman" w:cs="Times New Roman"/>
          <w:lang w:val="uk-UA"/>
        </w:rPr>
        <w:t xml:space="preserve"> про </w:t>
      </w:r>
      <w:r w:rsidRPr="002D1332">
        <w:rPr>
          <w:rFonts w:ascii="Times New Roman" w:hAnsi="Times New Roman" w:cs="Times New Roman"/>
          <w:color w:val="000000"/>
          <w:lang w:val="uk-UA"/>
        </w:rPr>
        <w:t>політику і владу у порівняльному контексті, про специфіку соціологічного та політологічного знання</w:t>
      </w:r>
      <w:r w:rsidRPr="002D1332">
        <w:rPr>
          <w:rFonts w:ascii="Times New Roman" w:hAnsi="Times New Roman" w:cs="Times New Roman"/>
          <w:lang w:val="uk-UA"/>
        </w:rPr>
        <w:t xml:space="preserve">, щодо </w:t>
      </w:r>
      <w:r w:rsidRPr="002D1332">
        <w:rPr>
          <w:rFonts w:ascii="Times New Roman" w:hAnsi="Times New Roman" w:cs="Times New Roman"/>
          <w:color w:val="000000"/>
          <w:lang w:val="uk-UA"/>
        </w:rPr>
        <w:t xml:space="preserve">проблем і тенденцій розвитку суспільства, політики і влади. </w:t>
      </w:r>
    </w:p>
    <w:p w:rsidR="00A478FD" w:rsidRPr="00E102E8" w:rsidRDefault="00E102E8" w:rsidP="00E102E8">
      <w:pPr>
        <w:widowControl w:val="0"/>
        <w:rPr>
          <w:rFonts w:ascii="Times New Roman" w:hAnsi="Times New Roman" w:cs="Times New Roman"/>
          <w:bCs/>
          <w:iCs/>
          <w:color w:val="000000"/>
          <w:spacing w:val="4"/>
          <w:lang w:val="uk-UA"/>
        </w:rPr>
      </w:pPr>
      <w:r>
        <w:rPr>
          <w:rFonts w:ascii="Times New Roman" w:hAnsi="Times New Roman" w:cs="Times New Roman"/>
          <w:b/>
          <w:lang w:val="ru-RU"/>
        </w:rPr>
        <w:t xml:space="preserve">2. </w:t>
      </w:r>
      <w:r w:rsidRPr="00E102E8">
        <w:rPr>
          <w:b/>
          <w:lang w:val="ru-RU"/>
        </w:rPr>
        <w:t>Попередні вимоги до опанування або вибору навчальної дисципліни</w:t>
      </w:r>
      <w:r w:rsidRPr="00E102E8">
        <w:rPr>
          <w:rFonts w:cs="Times New Roman"/>
          <w:b/>
          <w:lang w:val="ru-RU"/>
        </w:rPr>
        <w:t>:</w:t>
      </w:r>
    </w:p>
    <w:p w:rsidR="00A478FD" w:rsidRPr="002D1332" w:rsidRDefault="002D1332" w:rsidP="002D1332">
      <w:pPr>
        <w:tabs>
          <w:tab w:val="left" w:pos="426"/>
        </w:tabs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1. </w:t>
      </w:r>
      <w:r w:rsidR="00A478FD" w:rsidRPr="002D1332">
        <w:rPr>
          <w:rFonts w:ascii="Times New Roman" w:hAnsi="Times New Roman" w:cs="Times New Roman"/>
          <w:lang w:val="ru-RU"/>
        </w:rPr>
        <w:t>До початку вивчення цього курсу студенти мають</w:t>
      </w:r>
      <w:r w:rsidR="00A478FD" w:rsidRPr="002D1332">
        <w:rPr>
          <w:rFonts w:ascii="Times New Roman" w:hAnsi="Times New Roman" w:cs="Times New Roman"/>
          <w:b/>
          <w:lang w:val="ru-RU"/>
        </w:rPr>
        <w:t xml:space="preserve"> </w:t>
      </w:r>
      <w:r w:rsidR="00A478FD" w:rsidRPr="002D1332">
        <w:rPr>
          <w:rFonts w:ascii="Times New Roman" w:hAnsi="Times New Roman" w:cs="Times New Roman"/>
          <w:i/>
          <w:lang w:val="ru-RU"/>
        </w:rPr>
        <w:t>знати</w:t>
      </w:r>
      <w:r w:rsidR="00A478FD" w:rsidRPr="002D1332">
        <w:rPr>
          <w:rFonts w:ascii="Times New Roman" w:hAnsi="Times New Roman" w:cs="Times New Roman"/>
          <w:lang w:val="ru-RU"/>
        </w:rPr>
        <w:t xml:space="preserve"> основні етапи та характеристики соціально-політичного процесу;  </w:t>
      </w:r>
    </w:p>
    <w:p w:rsidR="00A478FD" w:rsidRPr="002D1332" w:rsidRDefault="002D1332" w:rsidP="008C7EBC">
      <w:pPr>
        <w:tabs>
          <w:tab w:val="left" w:pos="426"/>
        </w:tabs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2. </w:t>
      </w:r>
      <w:r w:rsidR="00A478FD" w:rsidRPr="002D1332">
        <w:rPr>
          <w:rFonts w:ascii="Times New Roman" w:hAnsi="Times New Roman" w:cs="Times New Roman"/>
          <w:i/>
          <w:lang w:val="ru-RU"/>
        </w:rPr>
        <w:t>Вміти</w:t>
      </w:r>
      <w:r w:rsidR="00A478FD" w:rsidRPr="002D1332">
        <w:rPr>
          <w:rFonts w:ascii="Times New Roman" w:hAnsi="Times New Roman" w:cs="Times New Roman"/>
          <w:lang w:val="ru-RU"/>
        </w:rPr>
        <w:t xml:space="preserve"> збирати та інтерпретувати інформацію щодо феноменів та явищ політики, соціально-політичних процесів та подій; </w:t>
      </w:r>
    </w:p>
    <w:p w:rsidR="00A478FD" w:rsidRPr="002D1332" w:rsidRDefault="002D1332" w:rsidP="008C7EBC">
      <w:pPr>
        <w:tabs>
          <w:tab w:val="left" w:pos="426"/>
        </w:tabs>
        <w:jc w:val="both"/>
        <w:rPr>
          <w:rFonts w:ascii="Times New Roman" w:hAnsi="Times New Roman" w:cs="Times New Roman"/>
          <w:i/>
          <w:lang w:val="ru-RU"/>
        </w:rPr>
      </w:pPr>
      <w:r w:rsidRPr="002D1332">
        <w:rPr>
          <w:rFonts w:ascii="Times New Roman" w:hAnsi="Times New Roman" w:cs="Times New Roman"/>
          <w:lang w:val="ru-RU"/>
        </w:rPr>
        <w:t>3.</w:t>
      </w:r>
      <w:r>
        <w:rPr>
          <w:rFonts w:ascii="Times New Roman" w:hAnsi="Times New Roman" w:cs="Times New Roman"/>
          <w:i/>
          <w:lang w:val="ru-RU"/>
        </w:rPr>
        <w:t xml:space="preserve">  </w:t>
      </w:r>
      <w:r w:rsidR="00A478FD" w:rsidRPr="002D1332">
        <w:rPr>
          <w:rFonts w:ascii="Times New Roman" w:hAnsi="Times New Roman" w:cs="Times New Roman"/>
          <w:i/>
          <w:lang w:val="ru-RU"/>
        </w:rPr>
        <w:t>Володіти елементарними навичками</w:t>
      </w:r>
      <w:r w:rsidR="00A478FD" w:rsidRPr="002D1332">
        <w:rPr>
          <w:rFonts w:ascii="Times New Roman" w:hAnsi="Times New Roman" w:cs="Times New Roman"/>
          <w:lang w:val="ru-RU"/>
        </w:rPr>
        <w:t xml:space="preserve"> наукового дослідження та управління інформацією; критичного ставлення та прогнозування стосовно політичних, економічних,  соціо - культурних подій та явищ; </w:t>
      </w:r>
      <w:r w:rsidR="00A478FD" w:rsidRPr="002D1332">
        <w:rPr>
          <w:rFonts w:ascii="Times New Roman" w:eastAsia="Calibri" w:hAnsi="Times New Roman" w:cs="Times New Roman"/>
          <w:i/>
          <w:lang w:val="ru-RU"/>
        </w:rPr>
        <w:t>володіти навичками групової роботи та публічної дискусії.</w:t>
      </w:r>
    </w:p>
    <w:p w:rsidR="00A478FD" w:rsidRPr="002D1332" w:rsidRDefault="002D1332" w:rsidP="00A478FD">
      <w:pPr>
        <w:rPr>
          <w:rFonts w:ascii="Times New Roman" w:hAnsi="Times New Roman" w:cs="Times New Roman"/>
          <w:b/>
          <w:spacing w:val="-8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3. </w:t>
      </w:r>
      <w:r w:rsidR="00A478FD" w:rsidRPr="002D1332">
        <w:rPr>
          <w:rFonts w:ascii="Times New Roman" w:hAnsi="Times New Roman" w:cs="Times New Roman"/>
          <w:b/>
          <w:bCs/>
          <w:lang w:val="ru-RU"/>
        </w:rPr>
        <w:t>Анотація навчальної дисципліни:</w:t>
      </w:r>
      <w:r w:rsidR="00A478FD" w:rsidRPr="002D1332">
        <w:rPr>
          <w:rFonts w:ascii="Times New Roman" w:hAnsi="Times New Roman" w:cs="Times New Roman"/>
          <w:bCs/>
          <w:lang w:val="ru-RU"/>
        </w:rPr>
        <w:t xml:space="preserve"> </w:t>
      </w:r>
      <w:r w:rsidR="00A478FD" w:rsidRPr="002D1332">
        <w:rPr>
          <w:rFonts w:ascii="Times New Roman" w:hAnsi="Times New Roman" w:cs="Times New Roman"/>
          <w:lang w:val="ru-RU"/>
        </w:rPr>
        <w:t xml:space="preserve">Предметом вивчення навчальної дисципліни є </w:t>
      </w:r>
      <w:r w:rsidR="00A478FD" w:rsidRPr="002D1332">
        <w:rPr>
          <w:rFonts w:ascii="Times New Roman" w:eastAsia="Calibri" w:hAnsi="Times New Roman" w:cs="Times New Roman"/>
          <w:lang w:val="ru-RU"/>
        </w:rPr>
        <w:t>основні елементи соціальної структури, соціальних інститутів, тенденцій розвитку соціальної структури в сучасному українському суспільстві, особливості новітніх соціальних феноменів, властивих сучасним суспільствам, спричинених процесами модернізації та глобалізації</w:t>
      </w:r>
      <w:r w:rsidR="00A478FD" w:rsidRPr="002D1332">
        <w:rPr>
          <w:rFonts w:ascii="Times New Roman" w:hAnsi="Times New Roman" w:cs="Times New Roman"/>
          <w:lang w:val="ru-RU"/>
        </w:rPr>
        <w:t>,</w:t>
      </w:r>
      <w:r w:rsidR="00A478FD" w:rsidRPr="002D1332">
        <w:rPr>
          <w:rFonts w:ascii="Times New Roman" w:hAnsi="Times New Roman" w:cs="Times New Roman"/>
          <w:b/>
          <w:spacing w:val="-8"/>
          <w:lang w:val="ru-RU"/>
        </w:rPr>
        <w:t xml:space="preserve"> </w:t>
      </w:r>
      <w:r w:rsidR="00A478FD" w:rsidRPr="002D1332">
        <w:rPr>
          <w:rFonts w:ascii="Times New Roman" w:hAnsi="Times New Roman" w:cs="Times New Roman"/>
          <w:lang w:val="ru-RU"/>
        </w:rPr>
        <w:t>функціонування та розвиток сучасного суспільства, політики і влади, взаємодія людини з соціальними та політичними інституціями.</w:t>
      </w:r>
      <w:r w:rsidR="00A478FD" w:rsidRPr="002D1332">
        <w:rPr>
          <w:rFonts w:ascii="Times New Roman" w:hAnsi="Times New Roman" w:cs="Times New Roman"/>
          <w:b/>
          <w:spacing w:val="-8"/>
          <w:lang w:val="ru-RU"/>
        </w:rPr>
        <w:t xml:space="preserve"> </w:t>
      </w:r>
      <w:r w:rsidR="00A478FD" w:rsidRPr="002D1332">
        <w:rPr>
          <w:rFonts w:ascii="Times New Roman" w:hAnsi="Times New Roman" w:cs="Times New Roman"/>
          <w:bCs/>
          <w:lang w:val="ru-RU"/>
        </w:rPr>
        <w:t xml:space="preserve">Навчальна дисципліна «Соціально-політичні студії» базується на знаннях, отриманих студентами під час вивчення таких базових дисциплін, як історія та філософія. </w:t>
      </w:r>
    </w:p>
    <w:p w:rsidR="00A478FD" w:rsidRPr="002D1332" w:rsidRDefault="002D1332" w:rsidP="00A478FD">
      <w:pPr>
        <w:spacing w:before="12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4. </w:t>
      </w:r>
      <w:r w:rsidR="00A478FD" w:rsidRPr="002D1332">
        <w:rPr>
          <w:rFonts w:ascii="Times New Roman" w:hAnsi="Times New Roman" w:cs="Times New Roman"/>
          <w:b/>
          <w:lang w:val="ru-RU"/>
        </w:rPr>
        <w:t xml:space="preserve">Завдання (навчальні цілі) </w:t>
      </w:r>
      <w:r w:rsidR="00A478FD" w:rsidRPr="002D1332">
        <w:rPr>
          <w:rFonts w:ascii="Times New Roman" w:hAnsi="Times New Roman" w:cs="Times New Roman"/>
          <w:lang w:val="ru-RU"/>
        </w:rPr>
        <w:t xml:space="preserve">– Визначити місце соціально-політичних дисциплін в системі соціо-гуманітарного знання, специфіку предмету та методології пізнання. </w:t>
      </w:r>
    </w:p>
    <w:p w:rsidR="00A478FD" w:rsidRPr="002D1332" w:rsidRDefault="00A478FD" w:rsidP="00A478FD">
      <w:pPr>
        <w:spacing w:before="120"/>
        <w:rPr>
          <w:rFonts w:ascii="Times New Roman" w:hAnsi="Times New Roman" w:cs="Times New Roman"/>
          <w:lang w:val="ru-RU"/>
        </w:rPr>
      </w:pPr>
      <w:r w:rsidRPr="002D1332">
        <w:rPr>
          <w:rFonts w:ascii="Times New Roman" w:hAnsi="Times New Roman" w:cs="Times New Roman"/>
          <w:lang w:val="ru-RU"/>
        </w:rPr>
        <w:t xml:space="preserve">Сформувати у студентів навички критичного аналізу і пояснити соціально-політичні явища і процеси, їх представлення в ЗМІ, повсякденній свідомості та в теоретичних узагальненнях з опорою на сучасне соціологічне та політологічне знання. </w:t>
      </w:r>
    </w:p>
    <w:p w:rsidR="00A478FD" w:rsidRPr="005860A8" w:rsidRDefault="00A478FD" w:rsidP="00A478FD">
      <w:pPr>
        <w:spacing w:before="120"/>
        <w:rPr>
          <w:rFonts w:ascii="Times New Roman" w:hAnsi="Times New Roman" w:cs="Times New Roman"/>
          <w:lang w:val="ru-RU"/>
        </w:rPr>
      </w:pPr>
      <w:r w:rsidRPr="005860A8">
        <w:rPr>
          <w:rFonts w:ascii="Times New Roman" w:hAnsi="Times New Roman" w:cs="Times New Roman"/>
          <w:lang w:val="ru-RU"/>
        </w:rPr>
        <w:t xml:space="preserve">Розвинути знання про особливості функціонування і розвиток сучасних соціальних та політичних систем, їх структурні елементи та соціальні наслідки, соціальні та політичні проблеми сучасного суспільства. </w:t>
      </w:r>
    </w:p>
    <w:p w:rsidR="00A478FD" w:rsidRPr="008C7EBC" w:rsidRDefault="00A478FD" w:rsidP="00A478FD">
      <w:pPr>
        <w:spacing w:before="120"/>
        <w:rPr>
          <w:rFonts w:ascii="Times New Roman" w:hAnsi="Times New Roman" w:cs="Times New Roman"/>
          <w:lang w:val="ru-RU"/>
        </w:rPr>
      </w:pPr>
      <w:r w:rsidRPr="002D1332">
        <w:rPr>
          <w:rFonts w:ascii="Times New Roman" w:hAnsi="Times New Roman" w:cs="Times New Roman"/>
          <w:lang w:val="ru-RU"/>
        </w:rPr>
        <w:t>Отримати студентами знанн</w:t>
      </w:r>
      <w:r w:rsidRPr="008C7EBC">
        <w:rPr>
          <w:rFonts w:ascii="Times New Roman" w:hAnsi="Times New Roman" w:cs="Times New Roman"/>
          <w:lang w:val="ru-RU"/>
        </w:rPr>
        <w:t>я та уявлення про основні соціокультурні та політичні характеристики сучасного українського суспільства у регіональних та національних вимірах, про соціальні і політичні проблеми та способи їх регулювання.</w:t>
      </w:r>
    </w:p>
    <w:p w:rsidR="008C7EBC" w:rsidRPr="002D1332" w:rsidRDefault="002D1332" w:rsidP="008C7EBC">
      <w:pPr>
        <w:spacing w:before="12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5. </w:t>
      </w:r>
      <w:r w:rsidR="008C7EBC" w:rsidRPr="002D1332">
        <w:rPr>
          <w:rFonts w:ascii="Times New Roman" w:hAnsi="Times New Roman" w:cs="Times New Roman"/>
          <w:b/>
          <w:lang w:val="ru-RU"/>
        </w:rPr>
        <w:t xml:space="preserve">Результати навчання: </w:t>
      </w:r>
    </w:p>
    <w:p w:rsidR="008C7EBC" w:rsidRPr="002D1332" w:rsidRDefault="002D1332" w:rsidP="008C7EBC">
      <w:pPr>
        <w:spacing w:before="120"/>
        <w:rPr>
          <w:rFonts w:ascii="Times New Roman" w:hAnsi="Times New Roman" w:cs="Times New Roman"/>
          <w:i/>
          <w:lang w:val="ru-RU"/>
        </w:rPr>
      </w:pPr>
      <w:r w:rsidRPr="005860A8">
        <w:rPr>
          <w:b/>
          <w:lang w:val="ru-RU"/>
        </w:rPr>
        <w:t>Результати навчання за дисципліною:</w:t>
      </w:r>
    </w:p>
    <w:tbl>
      <w:tblPr>
        <w:tblW w:w="9918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52" w:type="dxa"/>
          <w:right w:w="57" w:type="dxa"/>
        </w:tblCellMar>
        <w:tblLook w:val="04A0"/>
      </w:tblPr>
      <w:tblGrid>
        <w:gridCol w:w="700"/>
        <w:gridCol w:w="3625"/>
        <w:gridCol w:w="2140"/>
        <w:gridCol w:w="1530"/>
        <w:gridCol w:w="1923"/>
      </w:tblGrid>
      <w:tr w:rsidR="008C7EBC" w:rsidRPr="009274FE" w:rsidTr="009274FE">
        <w:tc>
          <w:tcPr>
            <w:tcW w:w="43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  <w:vAlign w:val="center"/>
          </w:tcPr>
          <w:p w:rsidR="008C7EBC" w:rsidRPr="002D1332" w:rsidRDefault="008C7EBC" w:rsidP="002D133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2D1332">
              <w:rPr>
                <w:rFonts w:ascii="Times New Roman" w:hAnsi="Times New Roman"/>
              </w:rPr>
              <w:t>Результат навчання</w:t>
            </w:r>
          </w:p>
          <w:p w:rsidR="008C7EBC" w:rsidRPr="002D1332" w:rsidRDefault="008C7EBC" w:rsidP="002D133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2D1332">
              <w:rPr>
                <w:rFonts w:ascii="Times New Roman" w:hAnsi="Times New Roman"/>
              </w:rPr>
              <w:t>(1. знати; 2. вміти; 3. комунікація 4. автономність та відповідальність)</w:t>
            </w:r>
          </w:p>
        </w:tc>
        <w:tc>
          <w:tcPr>
            <w:tcW w:w="21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  <w:vAlign w:val="center"/>
          </w:tcPr>
          <w:p w:rsidR="008C7EBC" w:rsidRPr="002D1332" w:rsidRDefault="008C7EBC" w:rsidP="002D1332">
            <w:pPr>
              <w:pStyle w:val="NoSpacing"/>
              <w:ind w:firstLine="0"/>
              <w:rPr>
                <w:rFonts w:ascii="Times New Roman" w:hAnsi="Times New Roman"/>
              </w:rPr>
            </w:pPr>
            <w:r w:rsidRPr="002D1332">
              <w:rPr>
                <w:rFonts w:ascii="Times New Roman" w:hAnsi="Times New Roman"/>
              </w:rPr>
              <w:t>Методи викладання і навчання</w:t>
            </w:r>
          </w:p>
        </w:tc>
        <w:tc>
          <w:tcPr>
            <w:tcW w:w="15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  <w:vAlign w:val="center"/>
          </w:tcPr>
          <w:p w:rsidR="008C7EBC" w:rsidRPr="002D1332" w:rsidRDefault="008C7EBC" w:rsidP="002D1332">
            <w:pPr>
              <w:pStyle w:val="NoSpacing"/>
              <w:ind w:firstLine="0"/>
              <w:rPr>
                <w:rFonts w:ascii="Times New Roman" w:hAnsi="Times New Roman"/>
              </w:rPr>
            </w:pPr>
            <w:r w:rsidRPr="002D1332">
              <w:rPr>
                <w:rFonts w:ascii="Times New Roman" w:hAnsi="Times New Roman"/>
              </w:rPr>
              <w:t>Методи оцінювання</w:t>
            </w:r>
          </w:p>
        </w:tc>
        <w:tc>
          <w:tcPr>
            <w:tcW w:w="19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  <w:vAlign w:val="center"/>
          </w:tcPr>
          <w:p w:rsidR="008C7EBC" w:rsidRPr="002D1332" w:rsidRDefault="008C7EBC" w:rsidP="002D1332">
            <w:pPr>
              <w:pStyle w:val="NoSpacing"/>
              <w:ind w:firstLine="0"/>
              <w:rPr>
                <w:rFonts w:ascii="Times New Roman" w:hAnsi="Times New Roman"/>
              </w:rPr>
            </w:pPr>
            <w:r w:rsidRPr="002D1332">
              <w:rPr>
                <w:rFonts w:ascii="Times New Roman" w:hAnsi="Times New Roman"/>
              </w:rPr>
              <w:t>Відсоток у підсумковій оцінці з дисципліни</w:t>
            </w:r>
          </w:p>
        </w:tc>
      </w:tr>
      <w:tr w:rsidR="008C7EBC" w:rsidRPr="002D1332" w:rsidTr="009274FE">
        <w:tc>
          <w:tcPr>
            <w:tcW w:w="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  <w:vAlign w:val="center"/>
          </w:tcPr>
          <w:p w:rsidR="008C7EBC" w:rsidRPr="002D1332" w:rsidRDefault="008C7EBC" w:rsidP="002D133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2D1332">
              <w:rPr>
                <w:rFonts w:ascii="Times New Roman" w:hAnsi="Times New Roman"/>
              </w:rPr>
              <w:t>ККод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  <w:vAlign w:val="center"/>
          </w:tcPr>
          <w:p w:rsidR="008C7EBC" w:rsidRPr="002D1332" w:rsidRDefault="008C7EBC" w:rsidP="002D1332">
            <w:pPr>
              <w:pStyle w:val="NoSpacing"/>
              <w:rPr>
                <w:rFonts w:ascii="Times New Roman" w:hAnsi="Times New Roman"/>
              </w:rPr>
            </w:pPr>
            <w:r w:rsidRPr="002D1332">
              <w:rPr>
                <w:rFonts w:ascii="Times New Roman" w:hAnsi="Times New Roman"/>
              </w:rPr>
              <w:t>Результат навчання</w:t>
            </w:r>
          </w:p>
        </w:tc>
        <w:tc>
          <w:tcPr>
            <w:tcW w:w="21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8C7EBC" w:rsidRPr="002D1332" w:rsidRDefault="008C7EBC" w:rsidP="002D133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8C7EBC" w:rsidRPr="002D1332" w:rsidRDefault="008C7EBC" w:rsidP="002D133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9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8C7EBC" w:rsidRPr="002D1332" w:rsidRDefault="008C7EBC" w:rsidP="002D133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8C7EBC" w:rsidRPr="002D1332" w:rsidTr="009274FE">
        <w:tc>
          <w:tcPr>
            <w:tcW w:w="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8C7EBC" w:rsidRPr="002D1332" w:rsidRDefault="008C7EBC" w:rsidP="002D1332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8C7EBC" w:rsidRPr="002D1332" w:rsidRDefault="008C7EBC" w:rsidP="002D1332">
            <w:pPr>
              <w:pStyle w:val="NoSpacing"/>
              <w:rPr>
                <w:rFonts w:ascii="Times New Roman" w:hAnsi="Times New Roman"/>
                <w:b/>
                <w:bCs/>
              </w:rPr>
            </w:pPr>
            <w:r w:rsidRPr="002D1332">
              <w:rPr>
                <w:rFonts w:ascii="Times New Roman" w:hAnsi="Times New Roman"/>
                <w:b/>
                <w:bCs/>
              </w:rPr>
              <w:t>Знати:</w:t>
            </w: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8C7EBC" w:rsidRPr="002D1332" w:rsidRDefault="008C7EBC" w:rsidP="002D133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8C7EBC" w:rsidRPr="002D1332" w:rsidRDefault="008C7EBC" w:rsidP="002D133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8C7EBC" w:rsidRPr="002D1332" w:rsidRDefault="008C7EBC" w:rsidP="002D133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8C7EBC" w:rsidRPr="002D1332" w:rsidTr="009274FE">
        <w:tc>
          <w:tcPr>
            <w:tcW w:w="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8C7EBC" w:rsidRPr="002D1332" w:rsidRDefault="008C7EBC" w:rsidP="002D133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2D1332">
              <w:rPr>
                <w:rFonts w:ascii="Times New Roman" w:hAnsi="Times New Roman"/>
              </w:rPr>
              <w:t>11.1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8C7EBC" w:rsidRPr="002D1332" w:rsidRDefault="008C7EBC" w:rsidP="002D1332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 w:rsidRPr="002D1332">
              <w:rPr>
                <w:rFonts w:ascii="Times New Roman" w:hAnsi="Times New Roman" w:cs="Times New Roman"/>
                <w:lang w:val="uk-UA"/>
              </w:rPr>
              <w:t>сутність соціальних та політичних феноменів, що є предметом соціологічних та політологічних студій, володіти та вміти застосовувати базовий понятійно-категоріальний апарат соціології і політології;</w:t>
            </w: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8C7EBC" w:rsidRPr="002D1332" w:rsidRDefault="008C7EBC" w:rsidP="004D7E64">
            <w:pPr>
              <w:pStyle w:val="NoSpacing"/>
              <w:ind w:firstLine="0"/>
              <w:rPr>
                <w:rFonts w:ascii="Times New Roman" w:hAnsi="Times New Roman"/>
              </w:rPr>
            </w:pPr>
            <w:r w:rsidRPr="002D1332">
              <w:rPr>
                <w:rFonts w:ascii="Times New Roman" w:hAnsi="Times New Roman"/>
              </w:rPr>
              <w:t>Лекція, самостійна робота</w:t>
            </w:r>
          </w:p>
        </w:tc>
        <w:tc>
          <w:tcPr>
            <w:tcW w:w="1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8C7EBC" w:rsidRPr="002D1332" w:rsidRDefault="008C7EBC" w:rsidP="002D1332">
            <w:pPr>
              <w:pStyle w:val="NoSpacing"/>
              <w:ind w:firstLine="0"/>
              <w:rPr>
                <w:rFonts w:ascii="Times New Roman" w:hAnsi="Times New Roman"/>
              </w:rPr>
            </w:pPr>
            <w:r w:rsidRPr="002D1332">
              <w:rPr>
                <w:rFonts w:ascii="Times New Roman" w:hAnsi="Times New Roman"/>
              </w:rPr>
              <w:t>Письмова контрольна робота</w:t>
            </w:r>
          </w:p>
        </w:tc>
        <w:tc>
          <w:tcPr>
            <w:tcW w:w="1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8C7EBC" w:rsidRPr="002D1332" w:rsidRDefault="008C7EBC" w:rsidP="002D1332">
            <w:pPr>
              <w:pStyle w:val="NoSpacing"/>
              <w:rPr>
                <w:rFonts w:ascii="Times New Roman" w:hAnsi="Times New Roman"/>
              </w:rPr>
            </w:pPr>
            <w:r w:rsidRPr="002D1332">
              <w:rPr>
                <w:rFonts w:ascii="Times New Roman" w:hAnsi="Times New Roman"/>
              </w:rPr>
              <w:t>10</w:t>
            </w:r>
          </w:p>
        </w:tc>
      </w:tr>
      <w:tr w:rsidR="008C7EBC" w:rsidRPr="002D1332" w:rsidTr="009274FE">
        <w:tc>
          <w:tcPr>
            <w:tcW w:w="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8C7EBC" w:rsidRPr="002D1332" w:rsidRDefault="008C7EBC" w:rsidP="002D133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2D1332">
              <w:rPr>
                <w:rFonts w:ascii="Times New Roman" w:hAnsi="Times New Roman"/>
              </w:rPr>
              <w:t>1</w:t>
            </w:r>
            <w:r w:rsidRPr="002D1332">
              <w:rPr>
                <w:rFonts w:ascii="Times New Roman" w:hAnsi="Times New Roman"/>
              </w:rPr>
              <w:lastRenderedPageBreak/>
              <w:t>1.2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8C7EBC" w:rsidRPr="002D1332" w:rsidRDefault="008C7EBC" w:rsidP="002D1332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 w:rsidRPr="002D1332">
              <w:rPr>
                <w:rFonts w:ascii="Times New Roman" w:hAnsi="Times New Roman" w:cs="Times New Roman"/>
                <w:lang w:val="uk-UA"/>
              </w:rPr>
              <w:lastRenderedPageBreak/>
              <w:t xml:space="preserve"> актуальні соціальні та політичні </w:t>
            </w:r>
            <w:r w:rsidRPr="002D1332">
              <w:rPr>
                <w:rFonts w:ascii="Times New Roman" w:hAnsi="Times New Roman" w:cs="Times New Roman"/>
                <w:lang w:val="uk-UA"/>
              </w:rPr>
              <w:lastRenderedPageBreak/>
              <w:t>проблеми сучасного суспільства, умови та чинники їх виникнення та розв’язання, специфіку їх прояву в українському суспільстві;</w:t>
            </w: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8C7EBC" w:rsidRPr="002D1332" w:rsidRDefault="008C7EBC" w:rsidP="002D1332">
            <w:pPr>
              <w:pStyle w:val="NoSpacing"/>
              <w:ind w:firstLine="0"/>
              <w:rPr>
                <w:rFonts w:ascii="Times New Roman" w:hAnsi="Times New Roman"/>
              </w:rPr>
            </w:pPr>
            <w:r w:rsidRPr="002D1332">
              <w:rPr>
                <w:rFonts w:ascii="Times New Roman" w:hAnsi="Times New Roman"/>
              </w:rPr>
              <w:lastRenderedPageBreak/>
              <w:t xml:space="preserve">Семінар, </w:t>
            </w:r>
            <w:r w:rsidRPr="002D1332">
              <w:rPr>
                <w:rFonts w:ascii="Times New Roman" w:hAnsi="Times New Roman"/>
              </w:rPr>
              <w:lastRenderedPageBreak/>
              <w:t>самостійна робота</w:t>
            </w:r>
          </w:p>
        </w:tc>
        <w:tc>
          <w:tcPr>
            <w:tcW w:w="1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8C7EBC" w:rsidRPr="002D1332" w:rsidRDefault="008C7EBC" w:rsidP="002D1332">
            <w:pPr>
              <w:pStyle w:val="NoSpacing"/>
              <w:ind w:firstLine="0"/>
              <w:rPr>
                <w:rFonts w:ascii="Times New Roman" w:hAnsi="Times New Roman"/>
              </w:rPr>
            </w:pPr>
            <w:r w:rsidRPr="002D1332">
              <w:rPr>
                <w:rFonts w:ascii="Times New Roman" w:hAnsi="Times New Roman"/>
              </w:rPr>
              <w:lastRenderedPageBreak/>
              <w:t xml:space="preserve">Усна </w:t>
            </w:r>
            <w:r w:rsidRPr="002D1332">
              <w:rPr>
                <w:rFonts w:ascii="Times New Roman" w:hAnsi="Times New Roman"/>
              </w:rPr>
              <w:lastRenderedPageBreak/>
              <w:t>доповідь</w:t>
            </w:r>
          </w:p>
        </w:tc>
        <w:tc>
          <w:tcPr>
            <w:tcW w:w="1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8C7EBC" w:rsidRPr="002D1332" w:rsidRDefault="008C7EBC" w:rsidP="002D1332">
            <w:pPr>
              <w:pStyle w:val="NoSpacing"/>
              <w:rPr>
                <w:rFonts w:ascii="Times New Roman" w:hAnsi="Times New Roman"/>
              </w:rPr>
            </w:pPr>
            <w:r w:rsidRPr="002D1332">
              <w:rPr>
                <w:rFonts w:ascii="Times New Roman" w:hAnsi="Times New Roman"/>
              </w:rPr>
              <w:lastRenderedPageBreak/>
              <w:t>10</w:t>
            </w:r>
          </w:p>
        </w:tc>
      </w:tr>
      <w:tr w:rsidR="008C7EBC" w:rsidRPr="002D1332" w:rsidTr="009274FE">
        <w:tc>
          <w:tcPr>
            <w:tcW w:w="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8C7EBC" w:rsidRPr="002D1332" w:rsidRDefault="008C7EBC" w:rsidP="002D133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2D1332">
              <w:rPr>
                <w:rFonts w:ascii="Times New Roman" w:hAnsi="Times New Roman"/>
              </w:rPr>
              <w:lastRenderedPageBreak/>
              <w:t>11.3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8C7EBC" w:rsidRPr="002D1332" w:rsidRDefault="008C7EBC" w:rsidP="002D1332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 w:rsidRPr="002D1332">
              <w:rPr>
                <w:rFonts w:ascii="Times New Roman" w:hAnsi="Times New Roman" w:cs="Times New Roman"/>
                <w:lang w:val="uk-UA"/>
              </w:rPr>
              <w:t>закономірності соціального та політичного життя, соціальних та політичних відносин і процесів, сучасні моделі соціального і політичного порядку, їх місце і роль у житті держави та суспільства;</w:t>
            </w: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8C7EBC" w:rsidRPr="002D1332" w:rsidRDefault="008C7EBC" w:rsidP="004D7E64">
            <w:pPr>
              <w:pStyle w:val="NoSpacing"/>
              <w:ind w:firstLine="0"/>
              <w:rPr>
                <w:rFonts w:ascii="Times New Roman" w:hAnsi="Times New Roman"/>
              </w:rPr>
            </w:pPr>
            <w:r w:rsidRPr="002D1332">
              <w:rPr>
                <w:rFonts w:ascii="Times New Roman" w:hAnsi="Times New Roman"/>
              </w:rPr>
              <w:t>Лекція, самостійна робота</w:t>
            </w:r>
          </w:p>
        </w:tc>
        <w:tc>
          <w:tcPr>
            <w:tcW w:w="1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8C7EBC" w:rsidRPr="002D1332" w:rsidRDefault="008C7EBC" w:rsidP="002D1332">
            <w:pPr>
              <w:pStyle w:val="NoSpacing"/>
              <w:ind w:firstLine="0"/>
              <w:rPr>
                <w:rFonts w:ascii="Times New Roman" w:hAnsi="Times New Roman"/>
              </w:rPr>
            </w:pPr>
            <w:r w:rsidRPr="002D1332">
              <w:rPr>
                <w:rFonts w:ascii="Times New Roman" w:hAnsi="Times New Roman"/>
              </w:rPr>
              <w:t>Письмова контрольна робота</w:t>
            </w:r>
          </w:p>
        </w:tc>
        <w:tc>
          <w:tcPr>
            <w:tcW w:w="1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8C7EBC" w:rsidRPr="002D1332" w:rsidRDefault="008C7EBC" w:rsidP="002D1332">
            <w:pPr>
              <w:pStyle w:val="NoSpacing"/>
              <w:rPr>
                <w:rFonts w:ascii="Times New Roman" w:hAnsi="Times New Roman"/>
              </w:rPr>
            </w:pPr>
            <w:r w:rsidRPr="002D1332">
              <w:rPr>
                <w:rFonts w:ascii="Times New Roman" w:hAnsi="Times New Roman"/>
              </w:rPr>
              <w:t>10</w:t>
            </w:r>
          </w:p>
        </w:tc>
      </w:tr>
      <w:tr w:rsidR="008C7EBC" w:rsidRPr="002D1332" w:rsidTr="009274FE">
        <w:tc>
          <w:tcPr>
            <w:tcW w:w="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8C7EBC" w:rsidRPr="002D1332" w:rsidRDefault="008C7EBC" w:rsidP="002D133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2D1332">
              <w:rPr>
                <w:rFonts w:ascii="Times New Roman" w:hAnsi="Times New Roman"/>
              </w:rPr>
              <w:t>11.4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8C7EBC" w:rsidRPr="002D1332" w:rsidRDefault="008C7EBC" w:rsidP="002D1332">
            <w:pPr>
              <w:shd w:val="clear" w:color="auto" w:fill="FFFFFF"/>
              <w:rPr>
                <w:rFonts w:ascii="Times New Roman" w:hAnsi="Times New Roman" w:cs="Times New Roman"/>
                <w:lang w:val="uk-UA"/>
              </w:rPr>
            </w:pPr>
            <w:r w:rsidRPr="002D1332">
              <w:rPr>
                <w:rFonts w:ascii="Times New Roman" w:hAnsi="Times New Roman" w:cs="Times New Roman"/>
                <w:lang w:val="uk-UA"/>
              </w:rPr>
              <w:t>основні соціокультурні та політичні процеси в українському суспільстві та державі, особливості міжнародних суспільно-політичних взаємодій, місце і статус України в сучасному світі.</w:t>
            </w: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8C7EBC" w:rsidRPr="002D1332" w:rsidRDefault="008C7EBC" w:rsidP="002D1332">
            <w:pPr>
              <w:pStyle w:val="NoSpacing"/>
              <w:ind w:firstLine="0"/>
              <w:rPr>
                <w:rFonts w:ascii="Times New Roman" w:hAnsi="Times New Roman"/>
              </w:rPr>
            </w:pPr>
            <w:r w:rsidRPr="002D1332">
              <w:rPr>
                <w:rFonts w:ascii="Times New Roman" w:hAnsi="Times New Roman"/>
              </w:rPr>
              <w:t>Самостійна робота</w:t>
            </w:r>
          </w:p>
        </w:tc>
        <w:tc>
          <w:tcPr>
            <w:tcW w:w="1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8C7EBC" w:rsidRPr="002D1332" w:rsidRDefault="009274FE" w:rsidP="002D1332">
            <w:pPr>
              <w:pStyle w:val="NoSpacing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Аналітичне завдання</w:t>
            </w:r>
          </w:p>
        </w:tc>
        <w:tc>
          <w:tcPr>
            <w:tcW w:w="1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8C7EBC" w:rsidRPr="002D1332" w:rsidRDefault="008C7EBC" w:rsidP="002D1332">
            <w:pPr>
              <w:pStyle w:val="NoSpacing"/>
              <w:rPr>
                <w:rFonts w:ascii="Times New Roman" w:hAnsi="Times New Roman"/>
              </w:rPr>
            </w:pPr>
            <w:r w:rsidRPr="002D1332">
              <w:rPr>
                <w:rFonts w:ascii="Times New Roman" w:hAnsi="Times New Roman"/>
              </w:rPr>
              <w:t>5</w:t>
            </w:r>
          </w:p>
        </w:tc>
      </w:tr>
      <w:tr w:rsidR="008C7EBC" w:rsidRPr="002D1332" w:rsidTr="009274FE">
        <w:tc>
          <w:tcPr>
            <w:tcW w:w="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8C7EBC" w:rsidRPr="002D1332" w:rsidRDefault="008C7EBC" w:rsidP="002D1332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8C7EBC" w:rsidRPr="002D1332" w:rsidRDefault="008C7EBC" w:rsidP="002D1332">
            <w:pPr>
              <w:pStyle w:val="NoSpacing"/>
              <w:rPr>
                <w:rFonts w:ascii="Times New Roman" w:hAnsi="Times New Roman"/>
                <w:b/>
              </w:rPr>
            </w:pPr>
            <w:r w:rsidRPr="002D1332">
              <w:rPr>
                <w:rFonts w:ascii="Times New Roman" w:hAnsi="Times New Roman"/>
                <w:b/>
                <w:bCs/>
              </w:rPr>
              <w:t>Вміти:</w:t>
            </w: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8C7EBC" w:rsidRPr="002D1332" w:rsidRDefault="008C7EBC" w:rsidP="002D133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8C7EBC" w:rsidRPr="002D1332" w:rsidRDefault="008C7EBC" w:rsidP="002D133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8C7EBC" w:rsidRPr="002D1332" w:rsidRDefault="008C7EBC" w:rsidP="002D133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8C7EBC" w:rsidRPr="002D1332" w:rsidTr="009274FE">
        <w:tc>
          <w:tcPr>
            <w:tcW w:w="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8C7EBC" w:rsidRPr="002D1332" w:rsidRDefault="008C7EBC" w:rsidP="002D133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2D1332">
              <w:rPr>
                <w:rFonts w:ascii="Times New Roman" w:hAnsi="Times New Roman"/>
              </w:rPr>
              <w:t>22.1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8C7EBC" w:rsidRPr="002D1332" w:rsidRDefault="008C7EBC" w:rsidP="004D7E64">
            <w:pPr>
              <w:pStyle w:val="NoSpacing"/>
              <w:ind w:firstLine="0"/>
              <w:rPr>
                <w:rFonts w:ascii="Times New Roman" w:hAnsi="Times New Roman"/>
              </w:rPr>
            </w:pPr>
            <w:r w:rsidRPr="002D1332">
              <w:rPr>
                <w:rFonts w:ascii="Times New Roman" w:hAnsi="Times New Roman"/>
              </w:rPr>
              <w:t>демонструвати знання спеціалізованої літератури із соціально-політичних досліджень</w:t>
            </w: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8C7EBC" w:rsidRPr="002D1332" w:rsidRDefault="004D7E64" w:rsidP="004D7E64">
            <w:pPr>
              <w:pStyle w:val="NoSpacing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Семінар</w:t>
            </w:r>
            <w:r w:rsidR="008C7EBC" w:rsidRPr="002D1332">
              <w:rPr>
                <w:rFonts w:ascii="Times New Roman" w:hAnsi="Times New Roman"/>
              </w:rPr>
              <w:t>, самостійна робота</w:t>
            </w:r>
          </w:p>
        </w:tc>
        <w:tc>
          <w:tcPr>
            <w:tcW w:w="1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8C7EBC" w:rsidRPr="002D1332" w:rsidRDefault="008C7EBC" w:rsidP="009274FE">
            <w:pPr>
              <w:pStyle w:val="NoSpacing"/>
              <w:ind w:firstLine="0"/>
              <w:rPr>
                <w:rFonts w:ascii="Times New Roman" w:hAnsi="Times New Roman"/>
              </w:rPr>
            </w:pPr>
            <w:r w:rsidRPr="002D1332">
              <w:rPr>
                <w:rFonts w:ascii="Times New Roman" w:hAnsi="Times New Roman"/>
              </w:rPr>
              <w:t xml:space="preserve">Усні доповіді, презентація самостійного дослідження, </w:t>
            </w:r>
          </w:p>
        </w:tc>
        <w:tc>
          <w:tcPr>
            <w:tcW w:w="1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8C7EBC" w:rsidRPr="002D1332" w:rsidRDefault="008C7EBC" w:rsidP="002D1332">
            <w:pPr>
              <w:pStyle w:val="NoSpacing"/>
              <w:rPr>
                <w:rFonts w:ascii="Times New Roman" w:hAnsi="Times New Roman"/>
              </w:rPr>
            </w:pPr>
            <w:r w:rsidRPr="002D1332">
              <w:rPr>
                <w:rFonts w:ascii="Times New Roman" w:hAnsi="Times New Roman"/>
              </w:rPr>
              <w:t>10</w:t>
            </w:r>
          </w:p>
        </w:tc>
      </w:tr>
      <w:tr w:rsidR="008C7EBC" w:rsidRPr="002D1332" w:rsidTr="009274FE">
        <w:tc>
          <w:tcPr>
            <w:tcW w:w="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8C7EBC" w:rsidRPr="002D1332" w:rsidRDefault="008C7EBC" w:rsidP="002D133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2D1332">
              <w:rPr>
                <w:rFonts w:ascii="Times New Roman" w:hAnsi="Times New Roman"/>
              </w:rPr>
              <w:t>22.2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8C7EBC" w:rsidRPr="002D1332" w:rsidRDefault="008C7EBC" w:rsidP="002D1332">
            <w:pPr>
              <w:rPr>
                <w:rFonts w:ascii="Times New Roman" w:hAnsi="Times New Roman" w:cs="Times New Roman"/>
                <w:lang w:val="uk-UA"/>
              </w:rPr>
            </w:pPr>
            <w:r w:rsidRPr="002D1332">
              <w:rPr>
                <w:rFonts w:ascii="Times New Roman" w:hAnsi="Times New Roman" w:cs="Times New Roman"/>
                <w:lang w:val="uk-UA"/>
              </w:rPr>
              <w:t>аналізувати соціальні та політичні явища, інтегрувати із позицій сучасного соціологічного та політологічного знання;</w:t>
            </w: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8C7EBC" w:rsidRPr="002D1332" w:rsidRDefault="008C7EBC" w:rsidP="004D7E64">
            <w:pPr>
              <w:pStyle w:val="NoSpacing"/>
              <w:ind w:firstLine="0"/>
              <w:rPr>
                <w:rFonts w:ascii="Times New Roman" w:hAnsi="Times New Roman"/>
              </w:rPr>
            </w:pPr>
            <w:r w:rsidRPr="002D1332">
              <w:rPr>
                <w:rFonts w:ascii="Times New Roman" w:hAnsi="Times New Roman"/>
              </w:rPr>
              <w:t>Семінар, Самостійна робота</w:t>
            </w:r>
          </w:p>
        </w:tc>
        <w:tc>
          <w:tcPr>
            <w:tcW w:w="1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8C7EBC" w:rsidRPr="002D1332" w:rsidRDefault="008C7EBC" w:rsidP="009274FE">
            <w:pPr>
              <w:pStyle w:val="NoSpacing"/>
              <w:ind w:firstLine="0"/>
              <w:rPr>
                <w:rFonts w:ascii="Times New Roman" w:hAnsi="Times New Roman"/>
              </w:rPr>
            </w:pPr>
            <w:r w:rsidRPr="002D1332">
              <w:rPr>
                <w:rFonts w:ascii="Times New Roman" w:hAnsi="Times New Roman"/>
              </w:rPr>
              <w:t xml:space="preserve">Усні доповіді, презентація самостійного дослідження, </w:t>
            </w:r>
          </w:p>
        </w:tc>
        <w:tc>
          <w:tcPr>
            <w:tcW w:w="1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8C7EBC" w:rsidRPr="002D1332" w:rsidRDefault="008C7EBC" w:rsidP="002D1332">
            <w:pPr>
              <w:pStyle w:val="NoSpacing"/>
              <w:rPr>
                <w:rFonts w:ascii="Times New Roman" w:hAnsi="Times New Roman"/>
              </w:rPr>
            </w:pPr>
            <w:r w:rsidRPr="002D1332">
              <w:rPr>
                <w:rFonts w:ascii="Times New Roman" w:hAnsi="Times New Roman"/>
              </w:rPr>
              <w:t>10</w:t>
            </w:r>
          </w:p>
        </w:tc>
      </w:tr>
      <w:tr w:rsidR="008C7EBC" w:rsidRPr="002D1332" w:rsidTr="009274FE">
        <w:tc>
          <w:tcPr>
            <w:tcW w:w="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8C7EBC" w:rsidRPr="002D1332" w:rsidRDefault="008C7EBC" w:rsidP="002D133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2D1332">
              <w:rPr>
                <w:rFonts w:ascii="Times New Roman" w:hAnsi="Times New Roman"/>
              </w:rPr>
              <w:t>22.3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8C7EBC" w:rsidRPr="002D1332" w:rsidRDefault="008C7EBC" w:rsidP="002D1332">
            <w:pPr>
              <w:rPr>
                <w:rFonts w:ascii="Times New Roman" w:hAnsi="Times New Roman" w:cs="Times New Roman"/>
                <w:lang w:val="ru-RU"/>
              </w:rPr>
            </w:pPr>
            <w:r w:rsidRPr="002D1332">
              <w:rPr>
                <w:rFonts w:ascii="Times New Roman" w:hAnsi="Times New Roman" w:cs="Times New Roman"/>
                <w:lang w:val="ru-RU"/>
              </w:rPr>
              <w:t>визначати та розкривати сутність актуальних соціальних та політичних проблем, конфліктів сучасного суспільства, їх умови і чинники виникнення та врегулювання;</w:t>
            </w: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8C7EBC" w:rsidRPr="002D1332" w:rsidRDefault="008C7EBC" w:rsidP="004D7E64">
            <w:pPr>
              <w:pStyle w:val="NoSpacing"/>
              <w:ind w:firstLine="0"/>
              <w:rPr>
                <w:rFonts w:ascii="Times New Roman" w:hAnsi="Times New Roman"/>
              </w:rPr>
            </w:pPr>
            <w:r w:rsidRPr="002D1332">
              <w:rPr>
                <w:rFonts w:ascii="Times New Roman" w:hAnsi="Times New Roman"/>
              </w:rPr>
              <w:t>Семінар, Самостійна робота</w:t>
            </w:r>
          </w:p>
        </w:tc>
        <w:tc>
          <w:tcPr>
            <w:tcW w:w="1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8C7EBC" w:rsidRPr="002D1332" w:rsidRDefault="009274FE" w:rsidP="009274FE">
            <w:pPr>
              <w:pStyle w:val="NoSpacing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8C7EBC" w:rsidRPr="002D1332">
              <w:rPr>
                <w:rFonts w:ascii="Times New Roman" w:hAnsi="Times New Roman"/>
              </w:rPr>
              <w:t>резентація самостійного дослідження, письмова контрольна робота</w:t>
            </w:r>
          </w:p>
        </w:tc>
        <w:tc>
          <w:tcPr>
            <w:tcW w:w="1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8C7EBC" w:rsidRPr="002D1332" w:rsidRDefault="008C7EBC" w:rsidP="002D1332">
            <w:pPr>
              <w:pStyle w:val="NoSpacing"/>
              <w:rPr>
                <w:rFonts w:ascii="Times New Roman" w:hAnsi="Times New Roman"/>
              </w:rPr>
            </w:pPr>
            <w:r w:rsidRPr="002D1332">
              <w:rPr>
                <w:rFonts w:ascii="Times New Roman" w:hAnsi="Times New Roman"/>
              </w:rPr>
              <w:t>10</w:t>
            </w:r>
          </w:p>
        </w:tc>
      </w:tr>
      <w:tr w:rsidR="008C7EBC" w:rsidRPr="002D1332" w:rsidTr="009274FE">
        <w:tc>
          <w:tcPr>
            <w:tcW w:w="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8C7EBC" w:rsidRPr="002D1332" w:rsidRDefault="008C7EBC" w:rsidP="002D133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2D1332">
              <w:rPr>
                <w:rFonts w:ascii="Times New Roman" w:hAnsi="Times New Roman"/>
              </w:rPr>
              <w:t>12.4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8C7EBC" w:rsidRPr="002D1332" w:rsidRDefault="004D7E64" w:rsidP="002D133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</w:t>
            </w:r>
            <w:r w:rsidR="008C7EBC" w:rsidRPr="002D1332">
              <w:rPr>
                <w:rFonts w:ascii="Times New Roman" w:hAnsi="Times New Roman" w:cs="Times New Roman"/>
                <w:lang w:val="uk-UA"/>
              </w:rPr>
              <w:t>ритично оцінювати знання про соціально-політичні явища і процеси, яке представлено у масовій свідомості, публікаціях у ЗМІ та в соціальних інтернет-мережах, його обґрунтованість з точки зору сучасних соціології та політології;</w:t>
            </w: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8C7EBC" w:rsidRPr="002D1332" w:rsidRDefault="008C7EBC" w:rsidP="002D1332">
            <w:pPr>
              <w:pStyle w:val="NoSpacing"/>
              <w:ind w:firstLine="0"/>
              <w:rPr>
                <w:rFonts w:ascii="Times New Roman" w:hAnsi="Times New Roman"/>
              </w:rPr>
            </w:pPr>
            <w:r w:rsidRPr="002D1332">
              <w:rPr>
                <w:rFonts w:ascii="Times New Roman" w:hAnsi="Times New Roman"/>
              </w:rPr>
              <w:t>Семінар, Самостійна робота</w:t>
            </w:r>
          </w:p>
        </w:tc>
        <w:tc>
          <w:tcPr>
            <w:tcW w:w="1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8C7EBC" w:rsidRPr="002D1332" w:rsidRDefault="008C7EBC" w:rsidP="002D1332">
            <w:pPr>
              <w:pStyle w:val="NoSpacing"/>
              <w:ind w:firstLine="0"/>
              <w:rPr>
                <w:rFonts w:ascii="Times New Roman" w:hAnsi="Times New Roman"/>
              </w:rPr>
            </w:pPr>
            <w:r w:rsidRPr="002D1332">
              <w:rPr>
                <w:rFonts w:ascii="Times New Roman" w:hAnsi="Times New Roman"/>
              </w:rPr>
              <w:t>Усні доповіді, дискусії, презентація самостійного дослідження, текст рекомендацій</w:t>
            </w:r>
          </w:p>
        </w:tc>
        <w:tc>
          <w:tcPr>
            <w:tcW w:w="1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8C7EBC" w:rsidRPr="002D1332" w:rsidRDefault="008C7EBC" w:rsidP="002D1332">
            <w:pPr>
              <w:pStyle w:val="NoSpacing"/>
              <w:rPr>
                <w:rFonts w:ascii="Times New Roman" w:hAnsi="Times New Roman"/>
              </w:rPr>
            </w:pPr>
            <w:r w:rsidRPr="002D1332">
              <w:rPr>
                <w:rFonts w:ascii="Times New Roman" w:hAnsi="Times New Roman"/>
              </w:rPr>
              <w:t>5</w:t>
            </w:r>
          </w:p>
        </w:tc>
      </w:tr>
      <w:tr w:rsidR="008C7EBC" w:rsidRPr="002D1332" w:rsidTr="009274FE">
        <w:tc>
          <w:tcPr>
            <w:tcW w:w="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8C7EBC" w:rsidRPr="002D1332" w:rsidRDefault="008C7EBC" w:rsidP="002D133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2D1332">
              <w:rPr>
                <w:rFonts w:ascii="Times New Roman" w:hAnsi="Times New Roman"/>
              </w:rPr>
              <w:t>12.5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8C7EBC" w:rsidRPr="002D1332" w:rsidRDefault="008C7EBC" w:rsidP="002D1332">
            <w:pPr>
              <w:rPr>
                <w:rFonts w:ascii="Times New Roman" w:hAnsi="Times New Roman" w:cs="Times New Roman"/>
                <w:lang w:val="ru-RU"/>
              </w:rPr>
            </w:pPr>
            <w:r w:rsidRPr="002D1332">
              <w:rPr>
                <w:rFonts w:ascii="Times New Roman" w:hAnsi="Times New Roman" w:cs="Times New Roman"/>
                <w:lang w:val="ru-RU"/>
              </w:rPr>
              <w:t>знаходити пояснення проблемам соціальної, громадсько-політичної та професійної діяльності в закономірностях функціонування суспільства, політики і влади;</w:t>
            </w: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8C7EBC" w:rsidRPr="002D1332" w:rsidRDefault="008C7EBC" w:rsidP="002D1332">
            <w:pPr>
              <w:pStyle w:val="NoSpacing"/>
              <w:ind w:firstLine="0"/>
              <w:rPr>
                <w:rFonts w:ascii="Times New Roman" w:hAnsi="Times New Roman"/>
              </w:rPr>
            </w:pPr>
            <w:r w:rsidRPr="002D1332">
              <w:rPr>
                <w:rFonts w:ascii="Times New Roman" w:hAnsi="Times New Roman"/>
              </w:rPr>
              <w:t>Семінари, Самостійна робота</w:t>
            </w:r>
          </w:p>
        </w:tc>
        <w:tc>
          <w:tcPr>
            <w:tcW w:w="1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8C7EBC" w:rsidRPr="002D1332" w:rsidRDefault="008C7EBC" w:rsidP="002D1332">
            <w:pPr>
              <w:pStyle w:val="NoSpacing"/>
              <w:ind w:firstLine="0"/>
              <w:rPr>
                <w:rFonts w:ascii="Times New Roman" w:hAnsi="Times New Roman"/>
              </w:rPr>
            </w:pPr>
            <w:r w:rsidRPr="002D1332">
              <w:rPr>
                <w:rFonts w:ascii="Times New Roman" w:hAnsi="Times New Roman"/>
              </w:rPr>
              <w:t>Усні доповіді, дискусії, текст рекомендацій</w:t>
            </w:r>
          </w:p>
        </w:tc>
        <w:tc>
          <w:tcPr>
            <w:tcW w:w="1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8C7EBC" w:rsidRPr="002D1332" w:rsidRDefault="008C7EBC" w:rsidP="002D1332">
            <w:pPr>
              <w:pStyle w:val="NoSpacing"/>
              <w:rPr>
                <w:rFonts w:ascii="Times New Roman" w:hAnsi="Times New Roman"/>
              </w:rPr>
            </w:pPr>
            <w:r w:rsidRPr="002D1332">
              <w:rPr>
                <w:rFonts w:ascii="Times New Roman" w:hAnsi="Times New Roman"/>
              </w:rPr>
              <w:t>5</w:t>
            </w:r>
          </w:p>
        </w:tc>
      </w:tr>
      <w:tr w:rsidR="008C7EBC" w:rsidRPr="002D1332" w:rsidTr="009274FE">
        <w:tc>
          <w:tcPr>
            <w:tcW w:w="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8C7EBC" w:rsidRPr="002D1332" w:rsidRDefault="008C7EBC" w:rsidP="002D133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2D1332">
              <w:rPr>
                <w:rFonts w:ascii="Times New Roman" w:hAnsi="Times New Roman"/>
              </w:rPr>
              <w:t>22.6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8C7EBC" w:rsidRPr="002D1332" w:rsidRDefault="008C7EBC" w:rsidP="002D1332">
            <w:pPr>
              <w:rPr>
                <w:rFonts w:ascii="Times New Roman" w:hAnsi="Times New Roman" w:cs="Times New Roman"/>
                <w:lang w:val="ru-RU"/>
              </w:rPr>
            </w:pPr>
            <w:r w:rsidRPr="002D1332">
              <w:rPr>
                <w:rFonts w:ascii="Times New Roman" w:hAnsi="Times New Roman" w:cs="Times New Roman"/>
                <w:lang w:val="ru-RU"/>
              </w:rPr>
              <w:t>вміти застосувати соціально-політичні знання в професійній та громадській діяльності.</w:t>
            </w: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8C7EBC" w:rsidRPr="002D1332" w:rsidRDefault="008C7EBC" w:rsidP="002D1332">
            <w:pPr>
              <w:pStyle w:val="NoSpacing"/>
              <w:ind w:firstLine="0"/>
              <w:rPr>
                <w:rFonts w:ascii="Times New Roman" w:hAnsi="Times New Roman"/>
              </w:rPr>
            </w:pPr>
            <w:r w:rsidRPr="002D1332">
              <w:rPr>
                <w:rFonts w:ascii="Times New Roman" w:hAnsi="Times New Roman"/>
              </w:rPr>
              <w:t>Самостійна робота</w:t>
            </w:r>
          </w:p>
        </w:tc>
        <w:tc>
          <w:tcPr>
            <w:tcW w:w="1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8C7EBC" w:rsidRPr="002D1332" w:rsidRDefault="009274FE" w:rsidP="002D1332">
            <w:pPr>
              <w:pStyle w:val="NoSpacing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Аналітичне завдання</w:t>
            </w:r>
          </w:p>
        </w:tc>
        <w:tc>
          <w:tcPr>
            <w:tcW w:w="1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8C7EBC" w:rsidRPr="002D1332" w:rsidRDefault="008C7EBC" w:rsidP="002D1332">
            <w:pPr>
              <w:pStyle w:val="NoSpacing"/>
              <w:rPr>
                <w:rFonts w:ascii="Times New Roman" w:hAnsi="Times New Roman"/>
              </w:rPr>
            </w:pPr>
            <w:r w:rsidRPr="002D1332">
              <w:rPr>
                <w:rFonts w:ascii="Times New Roman" w:hAnsi="Times New Roman"/>
              </w:rPr>
              <w:t>5</w:t>
            </w:r>
          </w:p>
        </w:tc>
      </w:tr>
      <w:tr w:rsidR="008C7EBC" w:rsidRPr="002D1332" w:rsidTr="009274FE">
        <w:tc>
          <w:tcPr>
            <w:tcW w:w="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8C7EBC" w:rsidRPr="002D1332" w:rsidRDefault="008C7EBC" w:rsidP="002D1332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8C7EBC" w:rsidRPr="002D1332" w:rsidRDefault="008C7EBC" w:rsidP="002D1332">
            <w:pPr>
              <w:pStyle w:val="NoSpacing"/>
              <w:rPr>
                <w:rFonts w:ascii="Times New Roman" w:hAnsi="Times New Roman"/>
                <w:b/>
                <w:bCs/>
              </w:rPr>
            </w:pPr>
            <w:r w:rsidRPr="002D1332">
              <w:rPr>
                <w:rFonts w:ascii="Times New Roman" w:hAnsi="Times New Roman"/>
                <w:b/>
                <w:bCs/>
              </w:rPr>
              <w:t>комунікація:</w:t>
            </w: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8C7EBC" w:rsidRPr="002D1332" w:rsidRDefault="008C7EBC" w:rsidP="002D133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8C7EBC" w:rsidRPr="002D1332" w:rsidRDefault="008C7EBC" w:rsidP="002D133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8C7EBC" w:rsidRPr="002D1332" w:rsidRDefault="008C7EBC" w:rsidP="002D133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8C7EBC" w:rsidRPr="002D1332" w:rsidTr="009274FE">
        <w:tc>
          <w:tcPr>
            <w:tcW w:w="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8C7EBC" w:rsidRPr="002D1332" w:rsidRDefault="008C7EBC" w:rsidP="002D133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2D1332">
              <w:rPr>
                <w:rFonts w:ascii="Times New Roman" w:hAnsi="Times New Roman"/>
              </w:rPr>
              <w:lastRenderedPageBreak/>
              <w:t>33.1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8C7EBC" w:rsidRPr="002D1332" w:rsidRDefault="008C7EBC" w:rsidP="004D7E64">
            <w:pPr>
              <w:pStyle w:val="NoSpacing"/>
              <w:ind w:firstLine="0"/>
              <w:rPr>
                <w:rFonts w:ascii="Times New Roman" w:hAnsi="Times New Roman"/>
              </w:rPr>
            </w:pPr>
            <w:r w:rsidRPr="002D1332">
              <w:rPr>
                <w:rFonts w:ascii="Times New Roman" w:hAnsi="Times New Roman"/>
              </w:rPr>
              <w:t>використовувати знання іноземних мов для аналізу інформаційних інтернет-ресурсів, читання новітньої соціологічної та політологічної літератури в підготовці до семінарських занять та написання самостійних робіт;</w:t>
            </w: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8C7EBC" w:rsidRPr="002D1332" w:rsidRDefault="008C7EBC" w:rsidP="002D1332">
            <w:pPr>
              <w:pStyle w:val="NoSpacing"/>
              <w:rPr>
                <w:rFonts w:ascii="Times New Roman" w:hAnsi="Times New Roman"/>
              </w:rPr>
            </w:pPr>
            <w:r w:rsidRPr="002D1332">
              <w:rPr>
                <w:rFonts w:ascii="Times New Roman" w:hAnsi="Times New Roman"/>
              </w:rPr>
              <w:t>Семінари, самостійна робота</w:t>
            </w:r>
          </w:p>
        </w:tc>
        <w:tc>
          <w:tcPr>
            <w:tcW w:w="1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8C7EBC" w:rsidRPr="002D1332" w:rsidRDefault="008C7EBC" w:rsidP="002D1332">
            <w:pPr>
              <w:pStyle w:val="NoSpacing"/>
              <w:ind w:firstLine="0"/>
              <w:rPr>
                <w:rFonts w:ascii="Times New Roman" w:hAnsi="Times New Roman"/>
              </w:rPr>
            </w:pPr>
            <w:r w:rsidRPr="002D1332">
              <w:rPr>
                <w:rFonts w:ascii="Times New Roman" w:hAnsi="Times New Roman"/>
              </w:rPr>
              <w:t xml:space="preserve">Усні доповіді, </w:t>
            </w:r>
            <w:r w:rsidR="009274FE">
              <w:rPr>
                <w:rFonts w:ascii="Times New Roman" w:hAnsi="Times New Roman"/>
              </w:rPr>
              <w:t>письмове самостійне завдання</w:t>
            </w:r>
          </w:p>
        </w:tc>
        <w:tc>
          <w:tcPr>
            <w:tcW w:w="1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8C7EBC" w:rsidRPr="002D1332" w:rsidRDefault="008C7EBC" w:rsidP="002D1332">
            <w:pPr>
              <w:pStyle w:val="NoSpacing"/>
              <w:rPr>
                <w:rFonts w:ascii="Times New Roman" w:hAnsi="Times New Roman"/>
              </w:rPr>
            </w:pPr>
            <w:r w:rsidRPr="002D1332">
              <w:rPr>
                <w:rFonts w:ascii="Times New Roman" w:hAnsi="Times New Roman"/>
              </w:rPr>
              <w:t>5</w:t>
            </w:r>
          </w:p>
        </w:tc>
      </w:tr>
      <w:tr w:rsidR="008C7EBC" w:rsidRPr="002D1332" w:rsidTr="009274FE">
        <w:tc>
          <w:tcPr>
            <w:tcW w:w="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8C7EBC" w:rsidRPr="002D1332" w:rsidRDefault="008C7EBC" w:rsidP="002D133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2D1332">
              <w:rPr>
                <w:rFonts w:ascii="Times New Roman" w:hAnsi="Times New Roman"/>
              </w:rPr>
              <w:t>33.2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8C7EBC" w:rsidRPr="002D1332" w:rsidRDefault="008C7EBC" w:rsidP="006A43DB">
            <w:pPr>
              <w:pStyle w:val="NoSpacing"/>
              <w:ind w:firstLine="0"/>
              <w:rPr>
                <w:rFonts w:ascii="Times New Roman" w:hAnsi="Times New Roman"/>
              </w:rPr>
            </w:pPr>
            <w:r w:rsidRPr="002D1332">
              <w:rPr>
                <w:rFonts w:ascii="Times New Roman" w:hAnsi="Times New Roman"/>
              </w:rPr>
              <w:t>презентувати результати проведених досліджень та здійсненої самостійної роботи у вигляді доповідей, повідомлень, есе, презентацій, конспектів;</w:t>
            </w: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8C7EBC" w:rsidRPr="002D1332" w:rsidRDefault="008C7EBC" w:rsidP="002D1332">
            <w:pPr>
              <w:pStyle w:val="NoSpacing"/>
              <w:ind w:firstLine="0"/>
              <w:rPr>
                <w:rFonts w:ascii="Times New Roman" w:hAnsi="Times New Roman"/>
              </w:rPr>
            </w:pPr>
            <w:r w:rsidRPr="002D1332">
              <w:rPr>
                <w:rFonts w:ascii="Times New Roman" w:hAnsi="Times New Roman"/>
              </w:rPr>
              <w:t>Семінари, самостійна робота</w:t>
            </w:r>
          </w:p>
        </w:tc>
        <w:tc>
          <w:tcPr>
            <w:tcW w:w="1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8C7EBC" w:rsidRPr="002D1332" w:rsidRDefault="008C7EBC" w:rsidP="009274FE">
            <w:pPr>
              <w:pStyle w:val="NoSpacing"/>
              <w:ind w:firstLine="0"/>
              <w:rPr>
                <w:rFonts w:ascii="Times New Roman" w:hAnsi="Times New Roman"/>
              </w:rPr>
            </w:pPr>
            <w:r w:rsidRPr="002D1332">
              <w:rPr>
                <w:rFonts w:ascii="Times New Roman" w:hAnsi="Times New Roman"/>
              </w:rPr>
              <w:t>Усні доповіді, дискусії, презе</w:t>
            </w:r>
            <w:r w:rsidR="009274FE">
              <w:rPr>
                <w:rFonts w:ascii="Times New Roman" w:hAnsi="Times New Roman"/>
              </w:rPr>
              <w:t>нтація самостійного дослідження</w:t>
            </w:r>
            <w:r w:rsidRPr="002D133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8C7EBC" w:rsidRPr="002D1332" w:rsidRDefault="008C7EBC" w:rsidP="002D1332">
            <w:pPr>
              <w:pStyle w:val="NoSpacing"/>
              <w:rPr>
                <w:rFonts w:ascii="Times New Roman" w:hAnsi="Times New Roman"/>
              </w:rPr>
            </w:pPr>
            <w:r w:rsidRPr="002D1332">
              <w:rPr>
                <w:rFonts w:ascii="Times New Roman" w:hAnsi="Times New Roman"/>
              </w:rPr>
              <w:t>5</w:t>
            </w:r>
          </w:p>
        </w:tc>
      </w:tr>
      <w:tr w:rsidR="008C7EBC" w:rsidRPr="002D1332" w:rsidTr="009274FE">
        <w:tc>
          <w:tcPr>
            <w:tcW w:w="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8C7EBC" w:rsidRPr="002D1332" w:rsidRDefault="008C7EBC" w:rsidP="002D133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2D1332">
              <w:rPr>
                <w:rFonts w:ascii="Times New Roman" w:hAnsi="Times New Roman"/>
              </w:rPr>
              <w:t>23.3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8C7EBC" w:rsidRPr="002D1332" w:rsidRDefault="008C7EBC" w:rsidP="002D1332">
            <w:pPr>
              <w:pStyle w:val="NoSpacing"/>
              <w:ind w:firstLine="0"/>
              <w:rPr>
                <w:rFonts w:ascii="Times New Roman" w:hAnsi="Times New Roman"/>
              </w:rPr>
            </w:pPr>
            <w:r w:rsidRPr="002D1332">
              <w:rPr>
                <w:rFonts w:ascii="Times New Roman" w:hAnsi="Times New Roman"/>
              </w:rPr>
              <w:t>вести полеміку стосовно суспільно-політичних питань  на основі володіння категоріально-поняттєвим апаратом політології та соціології</w:t>
            </w: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8C7EBC" w:rsidRPr="002D1332" w:rsidRDefault="008C7EBC" w:rsidP="002D1332">
            <w:pPr>
              <w:pStyle w:val="NoSpacing"/>
              <w:ind w:firstLine="0"/>
              <w:rPr>
                <w:rFonts w:ascii="Times New Roman" w:hAnsi="Times New Roman"/>
              </w:rPr>
            </w:pPr>
            <w:r w:rsidRPr="002D1332">
              <w:rPr>
                <w:rFonts w:ascii="Times New Roman" w:hAnsi="Times New Roman"/>
              </w:rPr>
              <w:t>Семінари</w:t>
            </w:r>
          </w:p>
        </w:tc>
        <w:tc>
          <w:tcPr>
            <w:tcW w:w="1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8C7EBC" w:rsidRPr="002D1332" w:rsidRDefault="008C7EBC" w:rsidP="002D1332">
            <w:pPr>
              <w:pStyle w:val="NoSpacing"/>
              <w:ind w:firstLine="0"/>
              <w:rPr>
                <w:rFonts w:ascii="Times New Roman" w:hAnsi="Times New Roman"/>
              </w:rPr>
            </w:pPr>
            <w:r w:rsidRPr="002D1332">
              <w:rPr>
                <w:rFonts w:ascii="Times New Roman" w:hAnsi="Times New Roman"/>
              </w:rPr>
              <w:t>Дискусії</w:t>
            </w:r>
          </w:p>
        </w:tc>
        <w:tc>
          <w:tcPr>
            <w:tcW w:w="1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8C7EBC" w:rsidRPr="002D1332" w:rsidRDefault="008C7EBC" w:rsidP="002D1332">
            <w:pPr>
              <w:pStyle w:val="NoSpacing"/>
              <w:rPr>
                <w:rFonts w:ascii="Times New Roman" w:hAnsi="Times New Roman"/>
              </w:rPr>
            </w:pPr>
            <w:r w:rsidRPr="002D1332">
              <w:rPr>
                <w:rFonts w:ascii="Times New Roman" w:hAnsi="Times New Roman"/>
              </w:rPr>
              <w:t>3</w:t>
            </w:r>
          </w:p>
        </w:tc>
      </w:tr>
      <w:tr w:rsidR="008C7EBC" w:rsidRPr="002D1332" w:rsidTr="009274FE">
        <w:tc>
          <w:tcPr>
            <w:tcW w:w="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8C7EBC" w:rsidRPr="002D1332" w:rsidRDefault="008C7EBC" w:rsidP="002D1332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8C7EBC" w:rsidRPr="002D1332" w:rsidRDefault="008C7EBC" w:rsidP="004D7E64">
            <w:pPr>
              <w:pStyle w:val="NoSpacing"/>
              <w:ind w:firstLine="0"/>
              <w:jc w:val="left"/>
              <w:rPr>
                <w:rFonts w:ascii="Times New Roman" w:hAnsi="Times New Roman"/>
              </w:rPr>
            </w:pPr>
            <w:r w:rsidRPr="002D1332">
              <w:rPr>
                <w:rFonts w:ascii="Times New Roman" w:hAnsi="Times New Roman"/>
                <w:b/>
                <w:bCs/>
              </w:rPr>
              <w:t>автономність та відповідальність:</w:t>
            </w: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8C7EBC" w:rsidRPr="002D1332" w:rsidRDefault="008C7EBC" w:rsidP="002D133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8C7EBC" w:rsidRPr="002D1332" w:rsidRDefault="008C7EBC" w:rsidP="002D133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8C7EBC" w:rsidRPr="002D1332" w:rsidRDefault="008C7EBC" w:rsidP="002D133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8C7EBC" w:rsidRPr="002D1332" w:rsidTr="009274FE">
        <w:tc>
          <w:tcPr>
            <w:tcW w:w="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8C7EBC" w:rsidRPr="002D1332" w:rsidRDefault="008C7EBC" w:rsidP="002D133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2D1332">
              <w:rPr>
                <w:rFonts w:ascii="Times New Roman" w:hAnsi="Times New Roman"/>
              </w:rPr>
              <w:t>44.1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8C7EBC" w:rsidRPr="002D1332" w:rsidRDefault="008C7EBC" w:rsidP="002D1332">
            <w:pPr>
              <w:pStyle w:val="NoSpacing"/>
              <w:ind w:firstLine="0"/>
              <w:rPr>
                <w:rFonts w:ascii="Times New Roman" w:hAnsi="Times New Roman"/>
              </w:rPr>
            </w:pPr>
            <w:r w:rsidRPr="002D1332">
              <w:rPr>
                <w:rFonts w:ascii="Times New Roman" w:hAnsi="Times New Roman"/>
              </w:rPr>
              <w:t>самостійно шукати та критично опрацьовувати літературу із суспільно-політичних досліджень, вільно володіти методами обробки, аналізу та синтезу наукової інформації</w:t>
            </w: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8C7EBC" w:rsidRPr="002D1332" w:rsidRDefault="008C7EBC" w:rsidP="002D1332">
            <w:pPr>
              <w:pStyle w:val="NoSpacing"/>
              <w:ind w:firstLine="0"/>
              <w:rPr>
                <w:rFonts w:ascii="Times New Roman" w:hAnsi="Times New Roman"/>
              </w:rPr>
            </w:pPr>
            <w:r w:rsidRPr="002D1332">
              <w:rPr>
                <w:rFonts w:ascii="Times New Roman" w:hAnsi="Times New Roman"/>
              </w:rPr>
              <w:t>Самостійна робота</w:t>
            </w:r>
          </w:p>
        </w:tc>
        <w:tc>
          <w:tcPr>
            <w:tcW w:w="1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8C7EBC" w:rsidRPr="002D1332" w:rsidRDefault="008C7EBC" w:rsidP="009274FE">
            <w:pPr>
              <w:pStyle w:val="NoSpacing"/>
              <w:ind w:firstLine="0"/>
              <w:rPr>
                <w:rFonts w:ascii="Times New Roman" w:hAnsi="Times New Roman"/>
              </w:rPr>
            </w:pPr>
            <w:r w:rsidRPr="002D1332">
              <w:rPr>
                <w:rFonts w:ascii="Times New Roman" w:hAnsi="Times New Roman"/>
              </w:rPr>
              <w:t>Усні доповіді, дискусії, презентація самостійного дослідження</w:t>
            </w:r>
          </w:p>
        </w:tc>
        <w:tc>
          <w:tcPr>
            <w:tcW w:w="1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8C7EBC" w:rsidRPr="002D1332" w:rsidRDefault="008C7EBC" w:rsidP="002D1332">
            <w:pPr>
              <w:pStyle w:val="NoSpacing"/>
              <w:rPr>
                <w:rFonts w:ascii="Times New Roman" w:hAnsi="Times New Roman"/>
              </w:rPr>
            </w:pPr>
            <w:r w:rsidRPr="002D1332">
              <w:rPr>
                <w:rFonts w:ascii="Times New Roman" w:hAnsi="Times New Roman"/>
              </w:rPr>
              <w:t>3</w:t>
            </w:r>
          </w:p>
        </w:tc>
      </w:tr>
      <w:tr w:rsidR="008C7EBC" w:rsidRPr="002D1332" w:rsidTr="009274FE">
        <w:tc>
          <w:tcPr>
            <w:tcW w:w="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8C7EBC" w:rsidRPr="002D1332" w:rsidRDefault="008C7EBC" w:rsidP="002D1332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2D1332">
              <w:rPr>
                <w:rFonts w:ascii="Times New Roman" w:hAnsi="Times New Roman"/>
              </w:rPr>
              <w:t>44.2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8C7EBC" w:rsidRPr="002D1332" w:rsidRDefault="008C7EBC" w:rsidP="002D1332">
            <w:pPr>
              <w:pStyle w:val="NoSpacing"/>
              <w:ind w:firstLine="0"/>
              <w:rPr>
                <w:rFonts w:ascii="Times New Roman" w:hAnsi="Times New Roman"/>
              </w:rPr>
            </w:pPr>
            <w:r w:rsidRPr="002D1332">
              <w:rPr>
                <w:rFonts w:ascii="Times New Roman" w:hAnsi="Times New Roman"/>
              </w:rPr>
              <w:t xml:space="preserve">нести відповідальність за достовірність та політико-ідеологічну незаангажованість проведених досліджень </w:t>
            </w:r>
          </w:p>
        </w:tc>
        <w:tc>
          <w:tcPr>
            <w:tcW w:w="2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8C7EBC" w:rsidRPr="002D1332" w:rsidRDefault="008C7EBC" w:rsidP="002D1332">
            <w:pPr>
              <w:pStyle w:val="NoSpacing"/>
              <w:ind w:firstLine="0"/>
              <w:rPr>
                <w:rFonts w:ascii="Times New Roman" w:hAnsi="Times New Roman"/>
              </w:rPr>
            </w:pPr>
            <w:r w:rsidRPr="002D1332">
              <w:rPr>
                <w:rFonts w:ascii="Times New Roman" w:hAnsi="Times New Roman"/>
              </w:rPr>
              <w:t>Семінари, самостійна робота</w:t>
            </w:r>
          </w:p>
        </w:tc>
        <w:tc>
          <w:tcPr>
            <w:tcW w:w="1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8C7EBC" w:rsidRPr="002D1332" w:rsidRDefault="008C7EBC" w:rsidP="002D1332">
            <w:pPr>
              <w:pStyle w:val="NoSpacing"/>
              <w:ind w:firstLine="0"/>
              <w:rPr>
                <w:rFonts w:ascii="Times New Roman" w:hAnsi="Times New Roman"/>
              </w:rPr>
            </w:pPr>
            <w:r w:rsidRPr="002D1332">
              <w:rPr>
                <w:rFonts w:ascii="Times New Roman" w:hAnsi="Times New Roman"/>
              </w:rPr>
              <w:t>Усні доповіді, дискусії, презентація самостійного дослідження</w:t>
            </w:r>
          </w:p>
        </w:tc>
        <w:tc>
          <w:tcPr>
            <w:tcW w:w="1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8C7EBC" w:rsidRPr="002D1332" w:rsidRDefault="008C7EBC" w:rsidP="002D1332">
            <w:pPr>
              <w:pStyle w:val="NoSpacing"/>
              <w:rPr>
                <w:rFonts w:ascii="Times New Roman" w:hAnsi="Times New Roman"/>
              </w:rPr>
            </w:pPr>
            <w:r w:rsidRPr="002D1332">
              <w:rPr>
                <w:rFonts w:ascii="Times New Roman" w:hAnsi="Times New Roman"/>
              </w:rPr>
              <w:t>4</w:t>
            </w:r>
          </w:p>
        </w:tc>
      </w:tr>
    </w:tbl>
    <w:p w:rsidR="008C7EBC" w:rsidRPr="002D1332" w:rsidRDefault="008C7EBC" w:rsidP="008C7EBC">
      <w:pPr>
        <w:spacing w:before="120"/>
        <w:rPr>
          <w:rFonts w:ascii="Times New Roman" w:hAnsi="Times New Roman" w:cs="Times New Roman"/>
          <w:b/>
        </w:rPr>
      </w:pPr>
      <w:r w:rsidRPr="002D1332">
        <w:rPr>
          <w:rFonts w:ascii="Times New Roman" w:hAnsi="Times New Roman" w:cs="Times New Roman"/>
        </w:rPr>
        <w:t xml:space="preserve">  </w:t>
      </w:r>
    </w:p>
    <w:p w:rsidR="008C7EBC" w:rsidRPr="002D1332" w:rsidRDefault="008C7EBC" w:rsidP="004D7E64">
      <w:pPr>
        <w:pStyle w:val="NoSpacing"/>
        <w:ind w:firstLine="0"/>
        <w:rPr>
          <w:rFonts w:ascii="Times New Roman" w:hAnsi="Times New Roman"/>
          <w:b/>
        </w:rPr>
      </w:pPr>
      <w:r w:rsidRPr="002D1332">
        <w:rPr>
          <w:rFonts w:ascii="Times New Roman" w:hAnsi="Times New Roman"/>
          <w:b/>
        </w:rPr>
        <w:t xml:space="preserve">6. Співвідношення результатів навчання дисципліни із програмними результатами навчання </w:t>
      </w:r>
      <w:r w:rsidRPr="002D1332">
        <w:rPr>
          <w:rFonts w:ascii="Times New Roman" w:hAnsi="Times New Roman"/>
          <w:b/>
          <w:i/>
        </w:rPr>
        <w:t>(необов’язково для вибіркових дисциплін)</w:t>
      </w:r>
    </w:p>
    <w:tbl>
      <w:tblPr>
        <w:tblW w:w="9695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23" w:type="dxa"/>
          <w:right w:w="28" w:type="dxa"/>
        </w:tblCellMar>
        <w:tblLook w:val="04A0"/>
      </w:tblPr>
      <w:tblGrid>
        <w:gridCol w:w="2885"/>
        <w:gridCol w:w="540"/>
        <w:gridCol w:w="540"/>
        <w:gridCol w:w="540"/>
        <w:gridCol w:w="540"/>
        <w:gridCol w:w="540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</w:tblGrid>
      <w:tr w:rsidR="008F075D" w:rsidRPr="002D1332" w:rsidTr="00B5316B">
        <w:trPr>
          <w:trHeight w:val="567"/>
        </w:trPr>
        <w:tc>
          <w:tcPr>
            <w:tcW w:w="2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8F075D" w:rsidRPr="002D1332" w:rsidRDefault="008F075D" w:rsidP="008F075D">
            <w:pPr>
              <w:pStyle w:val="NoSpacing"/>
              <w:ind w:firstLine="0"/>
              <w:rPr>
                <w:rFonts w:ascii="Times New Roman" w:hAnsi="Times New Roman"/>
              </w:rPr>
            </w:pPr>
            <w:r w:rsidRPr="002D1332">
              <w:rPr>
                <w:rFonts w:ascii="Times New Roman" w:hAnsi="Times New Roman"/>
              </w:rPr>
              <w:t xml:space="preserve">Результати навчання дисципліни </w:t>
            </w:r>
          </w:p>
          <w:p w:rsidR="008F075D" w:rsidRPr="002D1332" w:rsidRDefault="008F075D" w:rsidP="002D1332">
            <w:pPr>
              <w:pStyle w:val="NoSpacing"/>
              <w:ind w:firstLine="0"/>
              <w:rPr>
                <w:rFonts w:ascii="Times New Roman" w:hAnsi="Times New Roman"/>
              </w:rPr>
            </w:pPr>
            <w:r w:rsidRPr="002D1332">
              <w:rPr>
                <w:rFonts w:ascii="Times New Roman" w:hAnsi="Times New Roman"/>
              </w:rPr>
              <w:t>Програмні результати навчання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  <w:vAlign w:val="center"/>
          </w:tcPr>
          <w:p w:rsidR="008F075D" w:rsidRPr="002D1332" w:rsidRDefault="008F075D" w:rsidP="002D1332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2D133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.1.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  <w:vAlign w:val="center"/>
          </w:tcPr>
          <w:p w:rsidR="008F075D" w:rsidRPr="002D1332" w:rsidRDefault="008F075D" w:rsidP="002D1332">
            <w:pPr>
              <w:pStyle w:val="NoSpacing"/>
              <w:rPr>
                <w:rFonts w:ascii="Times New Roman" w:hAnsi="Times New Roman"/>
              </w:rPr>
            </w:pPr>
            <w:r w:rsidRPr="002D133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1.2.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  <w:vAlign w:val="center"/>
          </w:tcPr>
          <w:p w:rsidR="008F075D" w:rsidRPr="002D1332" w:rsidRDefault="008F075D" w:rsidP="002D1332">
            <w:pPr>
              <w:pStyle w:val="NoSpacing"/>
              <w:rPr>
                <w:rFonts w:ascii="Times New Roman" w:hAnsi="Times New Roman"/>
              </w:rPr>
            </w:pPr>
            <w:r w:rsidRPr="002D1332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1.3.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  <w:vAlign w:val="center"/>
          </w:tcPr>
          <w:p w:rsidR="008F075D" w:rsidRPr="002D1332" w:rsidRDefault="008F075D" w:rsidP="002D1332">
            <w:pPr>
              <w:pStyle w:val="NoSpacing"/>
              <w:rPr>
                <w:rFonts w:ascii="Times New Roman" w:hAnsi="Times New Roman"/>
              </w:rPr>
            </w:pPr>
            <w:r w:rsidRPr="002D1332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1.4.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  <w:vAlign w:val="center"/>
          </w:tcPr>
          <w:p w:rsidR="008F075D" w:rsidRPr="002D1332" w:rsidRDefault="008F075D" w:rsidP="002D1332">
            <w:pPr>
              <w:pStyle w:val="NoSpacing"/>
              <w:rPr>
                <w:rFonts w:ascii="Times New Roman" w:hAnsi="Times New Roman"/>
              </w:rPr>
            </w:pPr>
            <w:r w:rsidRPr="002D1332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2.1.</w:t>
            </w:r>
          </w:p>
        </w:tc>
        <w:tc>
          <w:tcPr>
            <w:tcW w:w="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075D" w:rsidRDefault="008F075D" w:rsidP="002D1332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8F075D" w:rsidRDefault="008F075D" w:rsidP="008F075D">
            <w:pPr>
              <w:pStyle w:val="NoSpacing"/>
              <w:ind w:firstLine="0"/>
              <w:rPr>
                <w:rFonts w:ascii="Times New Roman" w:hAnsi="Times New Roman"/>
              </w:rPr>
            </w:pPr>
          </w:p>
          <w:p w:rsidR="008F075D" w:rsidRPr="002D1332" w:rsidRDefault="008F075D" w:rsidP="008F075D">
            <w:pPr>
              <w:pStyle w:val="NoSpacing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</w:t>
            </w:r>
          </w:p>
        </w:tc>
        <w:tc>
          <w:tcPr>
            <w:tcW w:w="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075D" w:rsidRDefault="008F075D" w:rsidP="002D1332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8F075D" w:rsidRPr="002D1332" w:rsidRDefault="008F075D" w:rsidP="002D1332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</w:t>
            </w:r>
          </w:p>
        </w:tc>
        <w:tc>
          <w:tcPr>
            <w:tcW w:w="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075D" w:rsidRDefault="008F075D" w:rsidP="002D1332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8F075D" w:rsidRPr="002D1332" w:rsidRDefault="008F075D" w:rsidP="002D1332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2.4.</w:t>
            </w:r>
          </w:p>
        </w:tc>
        <w:tc>
          <w:tcPr>
            <w:tcW w:w="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075D" w:rsidRDefault="008F075D" w:rsidP="002D1332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8F075D" w:rsidRPr="002D1332" w:rsidRDefault="008F075D" w:rsidP="002D1332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2.5.</w:t>
            </w:r>
          </w:p>
        </w:tc>
        <w:tc>
          <w:tcPr>
            <w:tcW w:w="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075D" w:rsidRDefault="008F075D" w:rsidP="002D1332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8F075D" w:rsidRPr="002D1332" w:rsidRDefault="008F075D" w:rsidP="002D1332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2.6.</w:t>
            </w:r>
          </w:p>
        </w:tc>
        <w:tc>
          <w:tcPr>
            <w:tcW w:w="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075D" w:rsidRDefault="008F075D" w:rsidP="002D1332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8F075D" w:rsidRPr="002D1332" w:rsidRDefault="008F075D" w:rsidP="002D1332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</w:t>
            </w:r>
          </w:p>
        </w:tc>
        <w:tc>
          <w:tcPr>
            <w:tcW w:w="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075D" w:rsidRDefault="008F075D" w:rsidP="002D1332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8F075D" w:rsidRPr="002D1332" w:rsidRDefault="008F075D" w:rsidP="002D1332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3.2.</w:t>
            </w:r>
          </w:p>
        </w:tc>
        <w:tc>
          <w:tcPr>
            <w:tcW w:w="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075D" w:rsidRDefault="008F075D" w:rsidP="002D1332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8F075D" w:rsidRPr="002D1332" w:rsidRDefault="008F075D" w:rsidP="002D1332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3.3.</w:t>
            </w:r>
          </w:p>
        </w:tc>
        <w:tc>
          <w:tcPr>
            <w:tcW w:w="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075D" w:rsidRDefault="008F075D" w:rsidP="002D1332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:rsidR="008F075D" w:rsidRPr="002D1332" w:rsidRDefault="008F075D" w:rsidP="002D1332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4.1.</w:t>
            </w:r>
          </w:p>
        </w:tc>
        <w:tc>
          <w:tcPr>
            <w:tcW w:w="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075D" w:rsidRDefault="008F075D" w:rsidP="002D1332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:rsidR="008F075D" w:rsidRPr="002D1332" w:rsidRDefault="008F075D" w:rsidP="002D1332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4.2.</w:t>
            </w:r>
          </w:p>
        </w:tc>
      </w:tr>
      <w:tr w:rsidR="00B5316B" w:rsidRPr="00B5316B" w:rsidTr="00B5316B">
        <w:trPr>
          <w:trHeight w:val="567"/>
        </w:trPr>
        <w:tc>
          <w:tcPr>
            <w:tcW w:w="2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B5316B" w:rsidRPr="002D1332" w:rsidRDefault="00B5316B" w:rsidP="008F075D">
            <w:pPr>
              <w:pStyle w:val="NoSpacing"/>
              <w:ind w:firstLine="0"/>
              <w:rPr>
                <w:rFonts w:ascii="Times New Roman" w:hAnsi="Times New Roman"/>
              </w:rPr>
            </w:pPr>
            <w:r w:rsidRPr="008D5EE6">
              <w:rPr>
                <w:sz w:val="22"/>
                <w:szCs w:val="22"/>
              </w:rPr>
              <w:t>Давати визначення соціологічних понять і застосовувати соціологічні поняття для пояснення практичних ситуацій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  <w:vAlign w:val="center"/>
          </w:tcPr>
          <w:p w:rsidR="00B5316B" w:rsidRDefault="0072545E" w:rsidP="0072545E">
            <w:pPr>
              <w:pStyle w:val="NoSpacing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CB3D6F">
              <w:rPr>
                <w:rFonts w:ascii="Times New Roman" w:hAnsi="Times New Roman"/>
              </w:rPr>
              <w:t xml:space="preserve"> +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  <w:vAlign w:val="center"/>
          </w:tcPr>
          <w:p w:rsidR="00B5316B" w:rsidRPr="002D1332" w:rsidRDefault="00B5316B" w:rsidP="002D133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  <w:vAlign w:val="center"/>
          </w:tcPr>
          <w:p w:rsidR="00B5316B" w:rsidRPr="002D1332" w:rsidRDefault="00B5316B" w:rsidP="002D133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  <w:vAlign w:val="center"/>
          </w:tcPr>
          <w:p w:rsidR="00B5316B" w:rsidRPr="002D1332" w:rsidRDefault="00B5316B" w:rsidP="002D133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  <w:vAlign w:val="center"/>
          </w:tcPr>
          <w:p w:rsidR="00B5316B" w:rsidRPr="002D1332" w:rsidRDefault="00B5316B" w:rsidP="002D133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5316B" w:rsidRDefault="00CB3D6F" w:rsidP="002D1332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++</w:t>
            </w:r>
          </w:p>
        </w:tc>
        <w:tc>
          <w:tcPr>
            <w:tcW w:w="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5316B" w:rsidRDefault="00CB3D6F" w:rsidP="002D1332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++</w:t>
            </w:r>
          </w:p>
        </w:tc>
        <w:tc>
          <w:tcPr>
            <w:tcW w:w="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5316B" w:rsidRDefault="00B5316B" w:rsidP="002D133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5316B" w:rsidRDefault="00B5316B" w:rsidP="002D133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5316B" w:rsidRDefault="00B5316B" w:rsidP="002D133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5316B" w:rsidRDefault="00B5316B" w:rsidP="002D133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5316B" w:rsidRDefault="00B5316B" w:rsidP="002D133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5316B" w:rsidRDefault="00B5316B" w:rsidP="002D133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5316B" w:rsidRDefault="00B5316B" w:rsidP="002D133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5316B" w:rsidRDefault="00B5316B" w:rsidP="002D133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8F075D" w:rsidRPr="002D1332" w:rsidTr="00B5316B">
        <w:tc>
          <w:tcPr>
            <w:tcW w:w="2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8F075D" w:rsidRPr="002D1332" w:rsidRDefault="00526476" w:rsidP="00526476">
            <w:pPr>
              <w:pStyle w:val="NoSpacing"/>
              <w:ind w:firstLine="0"/>
              <w:rPr>
                <w:rFonts w:ascii="Times New Roman" w:hAnsi="Times New Roman"/>
              </w:rPr>
            </w:pPr>
            <w:r w:rsidRPr="005C2015">
              <w:rPr>
                <w:rFonts w:ascii="Times New Roman" w:hAnsi="Times New Roman"/>
                <w:iCs/>
              </w:rPr>
              <w:t>Володіти базовим концептуальним апаратом класичної та сучасної соціологічної теорії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8F075D" w:rsidRPr="002D1332" w:rsidRDefault="00CB3D6F" w:rsidP="002D1332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 +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8F075D" w:rsidRPr="002D1332" w:rsidRDefault="008F075D" w:rsidP="002D1332">
            <w:pPr>
              <w:pStyle w:val="NoSpacing"/>
              <w:rPr>
                <w:rFonts w:ascii="Times New Roman" w:hAnsi="Times New Roman"/>
              </w:rPr>
            </w:pPr>
            <w:r w:rsidRPr="002D1332">
              <w:rPr>
                <w:rFonts w:ascii="Times New Roman" w:hAnsi="Times New Roman"/>
              </w:rPr>
              <w:t>+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8F075D" w:rsidRPr="002D1332" w:rsidRDefault="008F075D" w:rsidP="002D133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8F075D" w:rsidRPr="002D1332" w:rsidRDefault="008F075D" w:rsidP="002D133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8F075D" w:rsidRPr="002D1332" w:rsidRDefault="008F075D" w:rsidP="002D133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075D" w:rsidRPr="006A43DB" w:rsidRDefault="006A43DB" w:rsidP="002D1332">
            <w:pPr>
              <w:pStyle w:val="NoSpacing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+ +</w:t>
            </w:r>
          </w:p>
        </w:tc>
        <w:tc>
          <w:tcPr>
            <w:tcW w:w="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075D" w:rsidRPr="006A43DB" w:rsidRDefault="006A43DB" w:rsidP="002D1332">
            <w:pPr>
              <w:pStyle w:val="NoSpacing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++ </w:t>
            </w:r>
          </w:p>
        </w:tc>
        <w:tc>
          <w:tcPr>
            <w:tcW w:w="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075D" w:rsidRPr="002D1332" w:rsidRDefault="008F075D" w:rsidP="002D133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075D" w:rsidRPr="002D1332" w:rsidRDefault="008F075D" w:rsidP="002D133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075D" w:rsidRPr="002D1332" w:rsidRDefault="008F075D" w:rsidP="002D133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075D" w:rsidRPr="002D1332" w:rsidRDefault="008F075D" w:rsidP="002D133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075D" w:rsidRPr="002D1332" w:rsidRDefault="008F075D" w:rsidP="002D1332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075D" w:rsidRPr="002D1332" w:rsidRDefault="008F075D" w:rsidP="002D133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075D" w:rsidRPr="002D1332" w:rsidRDefault="008F075D" w:rsidP="002D133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075D" w:rsidRPr="002D1332" w:rsidRDefault="008F075D" w:rsidP="002D133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8F075D" w:rsidRPr="002D1332" w:rsidTr="00B5316B">
        <w:tc>
          <w:tcPr>
            <w:tcW w:w="2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8F075D" w:rsidRPr="002D1332" w:rsidRDefault="00526476" w:rsidP="00526476">
            <w:pPr>
              <w:pStyle w:val="NoSpacing"/>
              <w:ind w:firstLine="0"/>
              <w:rPr>
                <w:rFonts w:ascii="Times New Roman" w:hAnsi="Times New Roman"/>
              </w:rPr>
            </w:pPr>
            <w:r w:rsidRPr="005C2015">
              <w:rPr>
                <w:rFonts w:ascii="Times New Roman" w:hAnsi="Times New Roman"/>
              </w:rPr>
              <w:t>Здійснювати реферування наукових джерел, обґрунтовувати власну позицію, робити самостійні висновки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8F075D" w:rsidRPr="002D1332" w:rsidRDefault="008F075D" w:rsidP="002D133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8F075D" w:rsidRPr="002D1332" w:rsidRDefault="008F075D" w:rsidP="002D133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8F075D" w:rsidRPr="002D1332" w:rsidRDefault="008F075D" w:rsidP="002D1332">
            <w:pPr>
              <w:pStyle w:val="NoSpacing"/>
              <w:rPr>
                <w:rFonts w:ascii="Times New Roman" w:hAnsi="Times New Roman"/>
              </w:rPr>
            </w:pPr>
            <w:r w:rsidRPr="002D1332">
              <w:rPr>
                <w:rFonts w:ascii="Times New Roman" w:hAnsi="Times New Roman"/>
              </w:rPr>
              <w:t>+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8F075D" w:rsidRPr="002D1332" w:rsidRDefault="008F075D" w:rsidP="002D133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23" w:type="dxa"/>
            </w:tcMar>
          </w:tcPr>
          <w:p w:rsidR="008F075D" w:rsidRPr="002D1332" w:rsidRDefault="008F075D" w:rsidP="002D133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075D" w:rsidRPr="002D1332" w:rsidRDefault="008F075D" w:rsidP="002D133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075D" w:rsidRPr="002D1332" w:rsidRDefault="008F075D" w:rsidP="002D133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075D" w:rsidRPr="002D1332" w:rsidRDefault="008F075D" w:rsidP="002D133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075D" w:rsidRPr="002D1332" w:rsidRDefault="008F075D" w:rsidP="002D133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075D" w:rsidRPr="002D1332" w:rsidRDefault="008F075D" w:rsidP="002D133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075D" w:rsidRPr="002D1332" w:rsidRDefault="008F075D" w:rsidP="002D133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075D" w:rsidRPr="002D1332" w:rsidRDefault="008F075D" w:rsidP="002D133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075D" w:rsidRPr="002D1332" w:rsidRDefault="008F075D" w:rsidP="002D133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075D" w:rsidRPr="002D1332" w:rsidRDefault="0072545E" w:rsidP="002D1332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++</w:t>
            </w:r>
          </w:p>
        </w:tc>
        <w:tc>
          <w:tcPr>
            <w:tcW w:w="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075D" w:rsidRPr="002D1332" w:rsidRDefault="0072545E" w:rsidP="002D1332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++</w:t>
            </w:r>
          </w:p>
        </w:tc>
      </w:tr>
    </w:tbl>
    <w:p w:rsidR="008C7EBC" w:rsidRPr="002D1332" w:rsidRDefault="008C7EBC" w:rsidP="008C7EBC">
      <w:pPr>
        <w:spacing w:before="120"/>
        <w:rPr>
          <w:rFonts w:ascii="Times New Roman" w:hAnsi="Times New Roman" w:cs="Times New Roman"/>
          <w:i/>
          <w:lang w:val="ru-RU"/>
        </w:rPr>
      </w:pPr>
    </w:p>
    <w:p w:rsidR="008C7EBC" w:rsidRPr="002D1332" w:rsidRDefault="001F78BA" w:rsidP="008C7EBC">
      <w:pPr>
        <w:widowControl w:val="0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7</w:t>
      </w:r>
      <w:r w:rsidR="008C7EBC" w:rsidRPr="002D1332">
        <w:rPr>
          <w:rFonts w:ascii="Times New Roman" w:hAnsi="Times New Roman" w:cs="Times New Roman"/>
          <w:b/>
          <w:bCs/>
          <w:lang w:val="ru-RU"/>
        </w:rPr>
        <w:t>. Схема формування оцінки:</w:t>
      </w:r>
    </w:p>
    <w:p w:rsidR="008C7EBC" w:rsidRPr="002D1332" w:rsidRDefault="008C7EBC" w:rsidP="004D7E64">
      <w:pPr>
        <w:widowControl w:val="0"/>
        <w:rPr>
          <w:rFonts w:ascii="Times New Roman" w:hAnsi="Times New Roman" w:cs="Times New Roman"/>
          <w:bCs/>
          <w:lang w:val="ru-RU"/>
        </w:rPr>
      </w:pPr>
      <w:r w:rsidRPr="002D1332">
        <w:rPr>
          <w:rFonts w:ascii="Times New Roman" w:hAnsi="Times New Roman" w:cs="Times New Roman"/>
          <w:b/>
          <w:bCs/>
          <w:lang w:val="ru-RU"/>
        </w:rPr>
        <w:tab/>
      </w:r>
    </w:p>
    <w:p w:rsidR="004D7E64" w:rsidRPr="004D7E64" w:rsidRDefault="001F78BA" w:rsidP="004D7E64">
      <w:pPr>
        <w:widowControl w:val="0"/>
        <w:spacing w:before="120"/>
        <w:jc w:val="both"/>
        <w:rPr>
          <w:b/>
          <w:bCs/>
          <w:lang w:val="ru-RU"/>
        </w:rPr>
      </w:pPr>
      <w:r>
        <w:rPr>
          <w:b/>
          <w:bCs/>
          <w:spacing w:val="-8"/>
          <w:lang w:val="ru-RU"/>
        </w:rPr>
        <w:t>7</w:t>
      </w:r>
      <w:r w:rsidR="004D7E64" w:rsidRPr="004D7E64">
        <w:rPr>
          <w:b/>
          <w:bCs/>
          <w:spacing w:val="-8"/>
          <w:lang w:val="ru-RU"/>
        </w:rPr>
        <w:t xml:space="preserve">. 1. </w:t>
      </w:r>
      <w:r w:rsidR="004D7E64" w:rsidRPr="004D7E64">
        <w:rPr>
          <w:b/>
          <w:bCs/>
          <w:lang w:val="ru-RU"/>
        </w:rPr>
        <w:t>Форми оцінювання студентів:</w:t>
      </w:r>
    </w:p>
    <w:p w:rsidR="004D7E64" w:rsidRPr="004D7E64" w:rsidRDefault="004D7E64" w:rsidP="004D7E64">
      <w:pPr>
        <w:widowControl w:val="0"/>
        <w:jc w:val="both"/>
        <w:rPr>
          <w:b/>
          <w:bCs/>
          <w:lang w:val="ru-RU"/>
        </w:rPr>
      </w:pPr>
    </w:p>
    <w:p w:rsidR="004D7E64" w:rsidRDefault="004D7E64" w:rsidP="004D7E64">
      <w:pPr>
        <w:widowControl w:val="0"/>
        <w:jc w:val="both"/>
        <w:rPr>
          <w:b/>
          <w:bCs/>
          <w:lang w:val="ru-RU"/>
        </w:rPr>
      </w:pPr>
      <w:r w:rsidRPr="004D7E64">
        <w:rPr>
          <w:b/>
          <w:bCs/>
          <w:lang w:val="ru-RU"/>
        </w:rPr>
        <w:t xml:space="preserve">- семестрове оцінювання:  </w:t>
      </w:r>
    </w:p>
    <w:p w:rsidR="004D7E64" w:rsidRPr="004D7E64" w:rsidRDefault="004D7E64" w:rsidP="004D7E64">
      <w:pPr>
        <w:widowControl w:val="0"/>
        <w:jc w:val="both"/>
        <w:rPr>
          <w:b/>
          <w:bCs/>
          <w:lang w:val="ru-RU"/>
        </w:rPr>
      </w:pPr>
    </w:p>
    <w:tbl>
      <w:tblPr>
        <w:tblW w:w="9854" w:type="dxa"/>
        <w:tblInd w:w="-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3" w:type="dxa"/>
        </w:tblCellMar>
        <w:tblLook w:val="01E0"/>
      </w:tblPr>
      <w:tblGrid>
        <w:gridCol w:w="594"/>
        <w:gridCol w:w="5994"/>
        <w:gridCol w:w="1490"/>
        <w:gridCol w:w="1776"/>
      </w:tblGrid>
      <w:tr w:rsidR="004D7E64" w:rsidRPr="00EE76A9" w:rsidTr="003C1D6D"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4D7E64" w:rsidRPr="00EE76A9" w:rsidRDefault="004D7E64" w:rsidP="003C1D6D">
            <w:pPr>
              <w:rPr>
                <w:rFonts w:ascii="Cambria" w:hAnsi="Cambria"/>
              </w:rPr>
            </w:pPr>
            <w:r w:rsidRPr="00EE76A9">
              <w:rPr>
                <w:rFonts w:ascii="Cambria" w:hAnsi="Cambria"/>
              </w:rPr>
              <w:t>№</w:t>
            </w:r>
          </w:p>
          <w:p w:rsidR="004D7E64" w:rsidRPr="00EE76A9" w:rsidRDefault="004D7E64" w:rsidP="003C1D6D">
            <w:pPr>
              <w:rPr>
                <w:rFonts w:ascii="Cambria" w:hAnsi="Cambria"/>
              </w:rPr>
            </w:pPr>
            <w:r w:rsidRPr="00EE76A9">
              <w:rPr>
                <w:rFonts w:ascii="Cambria" w:hAnsi="Cambria"/>
              </w:rPr>
              <w:t>п/п</w:t>
            </w:r>
          </w:p>
        </w:tc>
        <w:tc>
          <w:tcPr>
            <w:tcW w:w="5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4D7E64" w:rsidRPr="00EE76A9" w:rsidRDefault="004D7E64" w:rsidP="003C1D6D">
            <w:pPr>
              <w:rPr>
                <w:rFonts w:ascii="Cambria" w:hAnsi="Cambria"/>
              </w:rPr>
            </w:pPr>
            <w:r w:rsidRPr="00EE76A9">
              <w:rPr>
                <w:rFonts w:ascii="Cambria" w:hAnsi="Cambria"/>
                <w:b/>
              </w:rPr>
              <w:t xml:space="preserve"> </w:t>
            </w:r>
            <w:proofErr w:type="spellStart"/>
            <w:r w:rsidRPr="00EE76A9">
              <w:rPr>
                <w:rFonts w:ascii="Cambria" w:hAnsi="Cambria"/>
                <w:b/>
              </w:rPr>
              <w:t>Виконана</w:t>
            </w:r>
            <w:proofErr w:type="spellEnd"/>
            <w:r w:rsidRPr="00EE76A9">
              <w:rPr>
                <w:rFonts w:ascii="Cambria" w:hAnsi="Cambria"/>
                <w:b/>
              </w:rPr>
              <w:t xml:space="preserve"> </w:t>
            </w:r>
            <w:proofErr w:type="spellStart"/>
            <w:r w:rsidRPr="00EE76A9">
              <w:rPr>
                <w:rFonts w:ascii="Cambria" w:hAnsi="Cambria"/>
                <w:b/>
              </w:rPr>
              <w:t>робота</w:t>
            </w:r>
            <w:proofErr w:type="spellEnd"/>
          </w:p>
        </w:tc>
        <w:tc>
          <w:tcPr>
            <w:tcW w:w="32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4D7E64" w:rsidRPr="00EE76A9" w:rsidRDefault="004D7E64" w:rsidP="003C1D6D">
            <w:pPr>
              <w:rPr>
                <w:rFonts w:ascii="Cambria" w:hAnsi="Cambria"/>
              </w:rPr>
            </w:pPr>
            <w:proofErr w:type="spellStart"/>
            <w:r w:rsidRPr="00EE76A9">
              <w:rPr>
                <w:rFonts w:ascii="Cambria" w:hAnsi="Cambria"/>
                <w:b/>
              </w:rPr>
              <w:t>Кількість</w:t>
            </w:r>
            <w:proofErr w:type="spellEnd"/>
            <w:r w:rsidRPr="00EE76A9">
              <w:rPr>
                <w:rFonts w:ascii="Cambria" w:hAnsi="Cambria"/>
                <w:b/>
              </w:rPr>
              <w:t xml:space="preserve"> </w:t>
            </w:r>
            <w:proofErr w:type="spellStart"/>
            <w:r w:rsidRPr="00EE76A9">
              <w:rPr>
                <w:rFonts w:ascii="Cambria" w:hAnsi="Cambria"/>
                <w:b/>
              </w:rPr>
              <w:t>балів</w:t>
            </w:r>
            <w:proofErr w:type="spellEnd"/>
          </w:p>
        </w:tc>
      </w:tr>
      <w:tr w:rsidR="004D7E64" w:rsidRPr="00EE76A9" w:rsidTr="003C1D6D"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4D7E64" w:rsidRPr="00EE76A9" w:rsidRDefault="004D7E64" w:rsidP="003C1D6D">
            <w:pPr>
              <w:rPr>
                <w:rFonts w:ascii="Cambria" w:hAnsi="Cambria"/>
              </w:rPr>
            </w:pPr>
          </w:p>
        </w:tc>
        <w:tc>
          <w:tcPr>
            <w:tcW w:w="5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4D7E64" w:rsidRPr="00EE76A9" w:rsidRDefault="004D7E64" w:rsidP="003C1D6D">
            <w:pPr>
              <w:rPr>
                <w:rFonts w:ascii="Cambria" w:hAnsi="Cambria"/>
              </w:rPr>
            </w:pPr>
          </w:p>
        </w:tc>
        <w:tc>
          <w:tcPr>
            <w:tcW w:w="1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4D7E64" w:rsidRPr="00EE76A9" w:rsidRDefault="004D7E64" w:rsidP="003C1D6D">
            <w:pPr>
              <w:rPr>
                <w:rFonts w:ascii="Cambria" w:hAnsi="Cambria"/>
              </w:rPr>
            </w:pPr>
            <w:r w:rsidRPr="00EE76A9">
              <w:rPr>
                <w:rFonts w:ascii="Cambria" w:hAnsi="Cambria"/>
              </w:rPr>
              <w:t>Min</w:t>
            </w:r>
          </w:p>
        </w:tc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D7E64" w:rsidRPr="00EE76A9" w:rsidRDefault="004D7E64" w:rsidP="003C1D6D">
            <w:pPr>
              <w:rPr>
                <w:rFonts w:ascii="Cambria" w:hAnsi="Cambria"/>
              </w:rPr>
            </w:pPr>
            <w:r w:rsidRPr="00EE76A9">
              <w:rPr>
                <w:rFonts w:ascii="Cambria" w:hAnsi="Cambria"/>
              </w:rPr>
              <w:t xml:space="preserve">  </w:t>
            </w:r>
            <w:r w:rsidR="00EB6E83" w:rsidRPr="00EE76A9">
              <w:rPr>
                <w:rFonts w:ascii="Cambria" w:hAnsi="Cambria"/>
              </w:rPr>
              <w:t>M</w:t>
            </w:r>
            <w:r w:rsidRPr="00EE76A9">
              <w:rPr>
                <w:rFonts w:ascii="Cambria" w:hAnsi="Cambria"/>
              </w:rPr>
              <w:t>ax</w:t>
            </w:r>
          </w:p>
        </w:tc>
      </w:tr>
      <w:tr w:rsidR="004D7E64" w:rsidRPr="00EE76A9" w:rsidTr="003C1D6D"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4D7E64" w:rsidRPr="00EE76A9" w:rsidRDefault="004D7E64" w:rsidP="003C1D6D">
            <w:pPr>
              <w:rPr>
                <w:rFonts w:ascii="Cambria" w:hAnsi="Cambria"/>
              </w:rPr>
            </w:pPr>
            <w:r w:rsidRPr="00EE76A9">
              <w:rPr>
                <w:rFonts w:ascii="Cambria" w:hAnsi="Cambria"/>
              </w:rPr>
              <w:t>2</w:t>
            </w:r>
          </w:p>
        </w:tc>
        <w:tc>
          <w:tcPr>
            <w:tcW w:w="5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4D7E64" w:rsidRPr="004D7E64" w:rsidRDefault="004D7E64" w:rsidP="003C1D6D">
            <w:pPr>
              <w:rPr>
                <w:rFonts w:ascii="Cambria" w:hAnsi="Cambria"/>
                <w:lang w:val="ru-RU"/>
              </w:rPr>
            </w:pPr>
            <w:r w:rsidRPr="004D7E64">
              <w:rPr>
                <w:rFonts w:ascii="Cambria" w:hAnsi="Cambria"/>
                <w:lang w:val="ru-RU"/>
              </w:rPr>
              <w:t>усна відповідь під час семінарських занять</w:t>
            </w:r>
          </w:p>
        </w:tc>
        <w:tc>
          <w:tcPr>
            <w:tcW w:w="1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4D7E64" w:rsidRPr="00EE76A9" w:rsidRDefault="004D7E64" w:rsidP="003C1D6D">
            <w:pPr>
              <w:rPr>
                <w:rFonts w:ascii="Cambria" w:hAnsi="Cambria"/>
              </w:rPr>
            </w:pPr>
            <w:r w:rsidRPr="00EE76A9">
              <w:rPr>
                <w:rFonts w:ascii="Cambria" w:hAnsi="Cambria"/>
              </w:rPr>
              <w:t>3 Х 2=6</w:t>
            </w:r>
          </w:p>
        </w:tc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D7E64" w:rsidRPr="00EE76A9" w:rsidRDefault="004D7E64" w:rsidP="003C1D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5 Х 2</w:t>
            </w:r>
            <w:r w:rsidRPr="00EE76A9">
              <w:rPr>
                <w:rFonts w:ascii="Cambria" w:hAnsi="Cambria"/>
              </w:rPr>
              <w:t>=10</w:t>
            </w:r>
          </w:p>
        </w:tc>
      </w:tr>
      <w:tr w:rsidR="004D7E64" w:rsidRPr="00EE76A9" w:rsidTr="003C1D6D"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4D7E64" w:rsidRPr="00EE76A9" w:rsidRDefault="004D7E64" w:rsidP="003C1D6D">
            <w:pPr>
              <w:rPr>
                <w:rFonts w:ascii="Cambria" w:hAnsi="Cambria"/>
              </w:rPr>
            </w:pPr>
            <w:r w:rsidRPr="00EE76A9">
              <w:rPr>
                <w:rFonts w:ascii="Cambria" w:hAnsi="Cambria"/>
              </w:rPr>
              <w:t>4</w:t>
            </w:r>
          </w:p>
        </w:tc>
        <w:tc>
          <w:tcPr>
            <w:tcW w:w="5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4D7E64" w:rsidRPr="00EE76A9" w:rsidRDefault="004D7E64" w:rsidP="003C1D6D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  <w:bCs/>
              </w:rPr>
              <w:t>самостійна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індивідуальна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робота</w:t>
            </w:r>
            <w:proofErr w:type="spellEnd"/>
          </w:p>
        </w:tc>
        <w:tc>
          <w:tcPr>
            <w:tcW w:w="1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4D7E64" w:rsidRPr="009274FE" w:rsidRDefault="009274FE" w:rsidP="003C1D6D">
            <w:pPr>
              <w:rPr>
                <w:rFonts w:ascii="Cambria" w:hAnsi="Cambria"/>
                <w:lang w:val="uk-UA"/>
              </w:rPr>
            </w:pPr>
            <w:r>
              <w:rPr>
                <w:rFonts w:ascii="Cambria" w:hAnsi="Cambria"/>
              </w:rPr>
              <w:t>1</w:t>
            </w:r>
            <w:r>
              <w:rPr>
                <w:rFonts w:ascii="Cambria" w:hAnsi="Cambria"/>
                <w:lang w:val="uk-UA"/>
              </w:rPr>
              <w:t>2</w:t>
            </w:r>
            <w:r w:rsidR="004D7E64">
              <w:rPr>
                <w:rFonts w:ascii="Cambria" w:hAnsi="Cambria"/>
              </w:rPr>
              <w:t xml:space="preserve"> </w:t>
            </w:r>
            <w:r w:rsidR="004D7E64" w:rsidRPr="00EE76A9">
              <w:rPr>
                <w:rFonts w:ascii="Cambria" w:hAnsi="Cambria"/>
              </w:rPr>
              <w:t>Х</w:t>
            </w:r>
            <w:r w:rsidR="004D7E64">
              <w:rPr>
                <w:rFonts w:ascii="Cambria" w:hAnsi="Cambria"/>
              </w:rPr>
              <w:t xml:space="preserve"> 1=1</w:t>
            </w:r>
            <w:r>
              <w:rPr>
                <w:rFonts w:ascii="Cambria" w:hAnsi="Cambria"/>
                <w:lang w:val="uk-UA"/>
              </w:rPr>
              <w:t>2</w:t>
            </w:r>
          </w:p>
        </w:tc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D7E64" w:rsidRPr="00EE76A9" w:rsidRDefault="004D7E64" w:rsidP="003C1D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  <w:r w:rsidRPr="00EE76A9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Х 1=20</w:t>
            </w:r>
          </w:p>
        </w:tc>
      </w:tr>
      <w:tr w:rsidR="004D7E64" w:rsidRPr="00EE76A9" w:rsidTr="003C1D6D"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4D7E64" w:rsidRPr="00EE76A9" w:rsidRDefault="004D7E64" w:rsidP="003C1D6D">
            <w:pPr>
              <w:rPr>
                <w:rFonts w:ascii="Cambria" w:hAnsi="Cambria"/>
              </w:rPr>
            </w:pPr>
            <w:r w:rsidRPr="00EE76A9">
              <w:rPr>
                <w:rFonts w:ascii="Cambria" w:hAnsi="Cambria"/>
              </w:rPr>
              <w:t>5</w:t>
            </w:r>
          </w:p>
        </w:tc>
        <w:tc>
          <w:tcPr>
            <w:tcW w:w="5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4D7E64" w:rsidRPr="00EE76A9" w:rsidRDefault="004D7E64" w:rsidP="003C1D6D">
            <w:pPr>
              <w:rPr>
                <w:rFonts w:ascii="Cambria" w:hAnsi="Cambria"/>
              </w:rPr>
            </w:pPr>
            <w:r w:rsidRPr="00EE76A9">
              <w:rPr>
                <w:rFonts w:ascii="Cambria" w:hAnsi="Cambria"/>
              </w:rPr>
              <w:t xml:space="preserve"> </w:t>
            </w:r>
            <w:proofErr w:type="spellStart"/>
            <w:r w:rsidRPr="00EE76A9">
              <w:rPr>
                <w:rFonts w:ascii="Cambria" w:hAnsi="Cambria"/>
              </w:rPr>
              <w:t>контрольна</w:t>
            </w:r>
            <w:proofErr w:type="spellEnd"/>
            <w:r w:rsidRPr="00EE76A9">
              <w:rPr>
                <w:rFonts w:ascii="Cambria" w:hAnsi="Cambria"/>
              </w:rPr>
              <w:t xml:space="preserve"> </w:t>
            </w:r>
            <w:proofErr w:type="spellStart"/>
            <w:r w:rsidRPr="00EE76A9">
              <w:rPr>
                <w:rFonts w:ascii="Cambria" w:hAnsi="Cambria"/>
              </w:rPr>
              <w:t>робота</w:t>
            </w:r>
            <w:proofErr w:type="spellEnd"/>
          </w:p>
        </w:tc>
        <w:tc>
          <w:tcPr>
            <w:tcW w:w="1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4D7E64" w:rsidRPr="00EE76A9" w:rsidRDefault="009274FE" w:rsidP="003C1D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    1</w:t>
            </w:r>
            <w:r>
              <w:rPr>
                <w:rFonts w:ascii="Cambria" w:hAnsi="Cambria"/>
                <w:lang w:val="uk-UA"/>
              </w:rPr>
              <w:t>2</w:t>
            </w:r>
            <w:r w:rsidR="004D7E64">
              <w:rPr>
                <w:rFonts w:ascii="Cambria" w:hAnsi="Cambria"/>
              </w:rPr>
              <w:t xml:space="preserve">    </w:t>
            </w:r>
          </w:p>
        </w:tc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D7E64" w:rsidRPr="00EE76A9" w:rsidRDefault="004D7E64" w:rsidP="003C1D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        20</w:t>
            </w:r>
            <w:r w:rsidRPr="00EE76A9">
              <w:rPr>
                <w:rFonts w:ascii="Cambria" w:hAnsi="Cambria"/>
              </w:rPr>
              <w:t xml:space="preserve">   </w:t>
            </w:r>
          </w:p>
        </w:tc>
      </w:tr>
      <w:tr w:rsidR="004D7E64" w:rsidRPr="00EE76A9" w:rsidTr="003C1D6D">
        <w:tc>
          <w:tcPr>
            <w:tcW w:w="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4D7E64" w:rsidRPr="00EE76A9" w:rsidRDefault="004D7E64" w:rsidP="003C1D6D">
            <w:pPr>
              <w:rPr>
                <w:rFonts w:ascii="Cambria" w:hAnsi="Cambria"/>
              </w:rPr>
            </w:pPr>
          </w:p>
        </w:tc>
        <w:tc>
          <w:tcPr>
            <w:tcW w:w="5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4D7E64" w:rsidRPr="00EE76A9" w:rsidRDefault="004D7E64" w:rsidP="003C1D6D">
            <w:pPr>
              <w:rPr>
                <w:rFonts w:ascii="Cambria" w:hAnsi="Cambria"/>
              </w:rPr>
            </w:pPr>
            <w:proofErr w:type="spellStart"/>
            <w:r w:rsidRPr="00EE76A9">
              <w:rPr>
                <w:rFonts w:ascii="Cambria" w:hAnsi="Cambria"/>
              </w:rPr>
              <w:t>Всього</w:t>
            </w:r>
            <w:proofErr w:type="spellEnd"/>
            <w:r w:rsidRPr="00EE76A9">
              <w:rPr>
                <w:rFonts w:ascii="Cambria" w:hAnsi="Cambria"/>
              </w:rPr>
              <w:t>:</w:t>
            </w:r>
          </w:p>
        </w:tc>
        <w:tc>
          <w:tcPr>
            <w:tcW w:w="1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4D7E64" w:rsidRPr="002005BE" w:rsidRDefault="004D7E64" w:rsidP="003C1D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    30</w:t>
            </w:r>
          </w:p>
        </w:tc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D7E64" w:rsidRPr="00EE76A9" w:rsidRDefault="004D7E64" w:rsidP="003C1D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        5</w:t>
            </w:r>
            <w:r w:rsidRPr="00EE76A9">
              <w:rPr>
                <w:rFonts w:ascii="Cambria" w:hAnsi="Cambria"/>
              </w:rPr>
              <w:t>0</w:t>
            </w:r>
          </w:p>
        </w:tc>
      </w:tr>
    </w:tbl>
    <w:p w:rsidR="00830F03" w:rsidRDefault="00830F03" w:rsidP="00830F03">
      <w:pPr>
        <w:tabs>
          <w:tab w:val="left" w:pos="709"/>
        </w:tabs>
        <w:rPr>
          <w:rFonts w:ascii="Times New Roman" w:hAnsi="Times New Roman" w:cs="Times New Roman"/>
          <w:b/>
          <w:bCs/>
          <w:lang w:val="uk-UA"/>
        </w:rPr>
      </w:pPr>
    </w:p>
    <w:p w:rsidR="008C7EBC" w:rsidRPr="00830F03" w:rsidRDefault="008C7EBC" w:rsidP="00830F03">
      <w:pPr>
        <w:tabs>
          <w:tab w:val="left" w:pos="709"/>
        </w:tabs>
        <w:rPr>
          <w:rFonts w:ascii="Times New Roman" w:hAnsi="Times New Roman" w:cs="Times New Roman"/>
          <w:spacing w:val="-8"/>
          <w:lang w:val="ru-RU"/>
        </w:rPr>
      </w:pPr>
      <w:r w:rsidRPr="00830F03">
        <w:rPr>
          <w:rFonts w:ascii="Times New Roman" w:hAnsi="Times New Roman" w:cs="Times New Roman"/>
          <w:b/>
          <w:lang w:val="uk-UA"/>
        </w:rPr>
        <w:t>Підсумкове оцінювання у формі заліку:</w:t>
      </w:r>
      <w:r w:rsidRPr="00830F03">
        <w:rPr>
          <w:rFonts w:ascii="Times New Roman" w:hAnsi="Times New Roman" w:cs="Times New Roman"/>
          <w:bCs/>
          <w:lang w:val="uk-UA"/>
        </w:rPr>
        <w:t xml:space="preserve"> </w:t>
      </w:r>
      <w:r w:rsidRPr="00830F03">
        <w:rPr>
          <w:rFonts w:ascii="Times New Roman" w:hAnsi="Times New Roman" w:cs="Times New Roman"/>
          <w:spacing w:val="-8"/>
          <w:lang w:val="uk-UA"/>
        </w:rPr>
        <w:t xml:space="preserve">підсумкова кількість балів з дисципліни (максимум 100 балів), яка визначається як сума (проста або зважена) балів за систематичну роботу впродовж семестру. </w:t>
      </w:r>
      <w:r w:rsidRPr="00830F03">
        <w:rPr>
          <w:rFonts w:ascii="Times New Roman" w:hAnsi="Times New Roman" w:cs="Times New Roman"/>
          <w:spacing w:val="-8"/>
          <w:lang w:val="ru-RU"/>
        </w:rPr>
        <w:t>Залік виставляється за результатами роботи студента впродовж усього семестру. Таким чином, підсумкова оцінка складається із суми семестрової</w:t>
      </w:r>
      <w:r w:rsidR="003003FC">
        <w:rPr>
          <w:rFonts w:ascii="Times New Roman" w:hAnsi="Times New Roman" w:cs="Times New Roman"/>
          <w:spacing w:val="-8"/>
          <w:lang w:val="ru-RU"/>
        </w:rPr>
        <w:t xml:space="preserve"> кількості балів.</w:t>
      </w:r>
    </w:p>
    <w:p w:rsidR="003003FC" w:rsidRDefault="003003FC" w:rsidP="008C7EBC">
      <w:pPr>
        <w:tabs>
          <w:tab w:val="left" w:pos="709"/>
        </w:tabs>
        <w:spacing w:line="204" w:lineRule="auto"/>
        <w:rPr>
          <w:rFonts w:ascii="Times New Roman" w:hAnsi="Times New Roman" w:cs="Times New Roman"/>
          <w:spacing w:val="-8"/>
          <w:lang w:val="ru-RU"/>
        </w:rPr>
      </w:pPr>
    </w:p>
    <w:p w:rsidR="008C7EBC" w:rsidRPr="002D1332" w:rsidRDefault="008C7EBC" w:rsidP="008C7EBC">
      <w:pPr>
        <w:tabs>
          <w:tab w:val="left" w:pos="709"/>
        </w:tabs>
        <w:spacing w:line="204" w:lineRule="auto"/>
        <w:rPr>
          <w:rFonts w:ascii="Times New Roman" w:hAnsi="Times New Roman" w:cs="Times New Roman"/>
          <w:b/>
          <w:i/>
        </w:rPr>
      </w:pPr>
      <w:proofErr w:type="spellStart"/>
      <w:r w:rsidRPr="002D1332">
        <w:rPr>
          <w:rFonts w:ascii="Times New Roman" w:hAnsi="Times New Roman" w:cs="Times New Roman"/>
          <w:b/>
          <w:spacing w:val="-8"/>
        </w:rPr>
        <w:t>При</w:t>
      </w:r>
      <w:proofErr w:type="spellEnd"/>
      <w:r w:rsidRPr="002D1332">
        <w:rPr>
          <w:rFonts w:ascii="Times New Roman" w:hAnsi="Times New Roman" w:cs="Times New Roman"/>
          <w:b/>
          <w:spacing w:val="-8"/>
        </w:rPr>
        <w:t xml:space="preserve"> </w:t>
      </w:r>
      <w:proofErr w:type="spellStart"/>
      <w:r w:rsidRPr="002D1332">
        <w:rPr>
          <w:rFonts w:ascii="Times New Roman" w:hAnsi="Times New Roman" w:cs="Times New Roman"/>
          <w:b/>
          <w:spacing w:val="-8"/>
        </w:rPr>
        <w:t>простому</w:t>
      </w:r>
      <w:proofErr w:type="spellEnd"/>
      <w:r w:rsidRPr="002D1332">
        <w:rPr>
          <w:rFonts w:ascii="Times New Roman" w:hAnsi="Times New Roman" w:cs="Times New Roman"/>
          <w:b/>
          <w:spacing w:val="-8"/>
        </w:rPr>
        <w:t xml:space="preserve"> </w:t>
      </w:r>
      <w:proofErr w:type="spellStart"/>
      <w:r w:rsidRPr="002D1332">
        <w:rPr>
          <w:rFonts w:ascii="Times New Roman" w:hAnsi="Times New Roman" w:cs="Times New Roman"/>
          <w:b/>
          <w:spacing w:val="-8"/>
        </w:rPr>
        <w:t>розрахунку</w:t>
      </w:r>
      <w:proofErr w:type="spellEnd"/>
      <w:r w:rsidRPr="002D1332">
        <w:rPr>
          <w:rFonts w:ascii="Times New Roman" w:hAnsi="Times New Roman" w:cs="Times New Roman"/>
          <w:b/>
          <w:spacing w:val="-8"/>
        </w:rPr>
        <w:t xml:space="preserve"> </w:t>
      </w:r>
      <w:proofErr w:type="spellStart"/>
      <w:r w:rsidRPr="002D1332">
        <w:rPr>
          <w:rFonts w:ascii="Times New Roman" w:hAnsi="Times New Roman" w:cs="Times New Roman"/>
          <w:b/>
          <w:spacing w:val="-8"/>
        </w:rPr>
        <w:t>отримуємо</w:t>
      </w:r>
      <w:proofErr w:type="spellEnd"/>
      <w:r w:rsidRPr="002D1332">
        <w:rPr>
          <w:rFonts w:ascii="Times New Roman" w:hAnsi="Times New Roman" w:cs="Times New Roman"/>
          <w:b/>
          <w:spacing w:val="-8"/>
        </w:rPr>
        <w:t>:</w:t>
      </w:r>
    </w:p>
    <w:tbl>
      <w:tblPr>
        <w:tblW w:w="3230" w:type="dxa"/>
        <w:tblInd w:w="-5" w:type="dxa"/>
        <w:tblBorders>
          <w:top w:val="single" w:sz="4" w:space="0" w:color="00000A"/>
          <w:left w:val="single" w:sz="4" w:space="0" w:color="00000A"/>
          <w:bottom w:val="double" w:sz="4" w:space="0" w:color="000001"/>
          <w:right w:val="single" w:sz="4" w:space="0" w:color="00000A"/>
          <w:insideH w:val="double" w:sz="4" w:space="0" w:color="000001"/>
          <w:insideV w:val="single" w:sz="4" w:space="0" w:color="00000A"/>
        </w:tblBorders>
        <w:tblCellMar>
          <w:left w:w="103" w:type="dxa"/>
        </w:tblCellMar>
        <w:tblLook w:val="01E0"/>
      </w:tblPr>
      <w:tblGrid>
        <w:gridCol w:w="1388"/>
        <w:gridCol w:w="1842"/>
      </w:tblGrid>
      <w:tr w:rsidR="003003FC" w:rsidRPr="002D1332" w:rsidTr="003003FC"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doub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003FC" w:rsidRPr="002D1332" w:rsidRDefault="003003FC" w:rsidP="002D13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doub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003FC" w:rsidRPr="002D1332" w:rsidRDefault="003003FC" w:rsidP="002D1332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D1332">
              <w:rPr>
                <w:rFonts w:ascii="Times New Roman" w:hAnsi="Times New Roman" w:cs="Times New Roman"/>
                <w:b/>
              </w:rPr>
              <w:t>Підсумкова</w:t>
            </w:r>
            <w:proofErr w:type="spellEnd"/>
            <w:r w:rsidRPr="002D133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D1332">
              <w:rPr>
                <w:rFonts w:ascii="Times New Roman" w:hAnsi="Times New Roman" w:cs="Times New Roman"/>
                <w:b/>
              </w:rPr>
              <w:t>оцінка</w:t>
            </w:r>
            <w:proofErr w:type="spellEnd"/>
          </w:p>
        </w:tc>
      </w:tr>
      <w:tr w:rsidR="003003FC" w:rsidRPr="002D1332" w:rsidTr="003003FC">
        <w:tc>
          <w:tcPr>
            <w:tcW w:w="1388" w:type="dxa"/>
            <w:tcBorders>
              <w:top w:val="double" w:sz="4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003FC" w:rsidRPr="002D1332" w:rsidRDefault="003003FC" w:rsidP="002D1332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2D1332">
              <w:rPr>
                <w:rFonts w:ascii="Times New Roman" w:hAnsi="Times New Roman" w:cs="Times New Roman"/>
                <w:i/>
              </w:rPr>
              <w:t>Мінімум</w:t>
            </w:r>
            <w:proofErr w:type="spellEnd"/>
          </w:p>
        </w:tc>
        <w:tc>
          <w:tcPr>
            <w:tcW w:w="1842" w:type="dxa"/>
            <w:tcBorders>
              <w:top w:val="double" w:sz="4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003FC" w:rsidRPr="002D1332" w:rsidRDefault="003003FC" w:rsidP="002D133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lang w:val="uk-UA"/>
              </w:rPr>
              <w:t xml:space="preserve">           </w:t>
            </w:r>
            <w:r w:rsidRPr="002D1332">
              <w:rPr>
                <w:rFonts w:ascii="Times New Roman" w:hAnsi="Times New Roman" w:cs="Times New Roman"/>
                <w:i/>
              </w:rPr>
              <w:t>60</w:t>
            </w:r>
          </w:p>
        </w:tc>
      </w:tr>
      <w:tr w:rsidR="003003FC" w:rsidRPr="002D1332" w:rsidTr="003003FC"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003FC" w:rsidRPr="002D1332" w:rsidRDefault="003003FC" w:rsidP="002D1332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D1332">
              <w:rPr>
                <w:rFonts w:ascii="Times New Roman" w:hAnsi="Times New Roman" w:cs="Times New Roman"/>
                <w:b/>
              </w:rPr>
              <w:t>Максимум</w:t>
            </w:r>
            <w:proofErr w:type="spellEnd"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003FC" w:rsidRPr="002D1332" w:rsidRDefault="003003FC" w:rsidP="002D13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1332">
              <w:rPr>
                <w:rFonts w:ascii="Times New Roman" w:hAnsi="Times New Roman" w:cs="Times New Roman"/>
                <w:b/>
              </w:rPr>
              <w:t>100</w:t>
            </w:r>
          </w:p>
        </w:tc>
      </w:tr>
    </w:tbl>
    <w:p w:rsidR="008C7EBC" w:rsidRPr="002D1332" w:rsidRDefault="008C7EBC" w:rsidP="008C7EBC">
      <w:pPr>
        <w:widowControl w:val="0"/>
        <w:rPr>
          <w:rFonts w:ascii="Times New Roman" w:hAnsi="Times New Roman" w:cs="Times New Roman"/>
          <w:bCs/>
          <w:i/>
          <w:spacing w:val="-8"/>
        </w:rPr>
      </w:pPr>
    </w:p>
    <w:p w:rsidR="00EB6E83" w:rsidRPr="00F472B0" w:rsidRDefault="008C6D63" w:rsidP="00EB6E83">
      <w:pPr>
        <w:widowControl w:val="0"/>
        <w:spacing w:before="120"/>
        <w:jc w:val="both"/>
        <w:rPr>
          <w:b/>
          <w:bCs/>
          <w:lang w:val="ru-RU"/>
        </w:rPr>
      </w:pPr>
      <w:r>
        <w:rPr>
          <w:b/>
          <w:bCs/>
          <w:lang w:val="uk-UA"/>
        </w:rPr>
        <w:t>7</w:t>
      </w:r>
      <w:r w:rsidR="00EB6E83" w:rsidRPr="00F472B0">
        <w:rPr>
          <w:b/>
          <w:bCs/>
          <w:lang w:val="ru-RU"/>
        </w:rPr>
        <w:t>.2</w:t>
      </w:r>
      <w:r w:rsidR="00F472B0">
        <w:rPr>
          <w:b/>
          <w:bCs/>
          <w:lang w:val="uk-UA"/>
        </w:rPr>
        <w:t>.</w:t>
      </w:r>
      <w:r w:rsidR="00EB6E83" w:rsidRPr="00F472B0">
        <w:rPr>
          <w:b/>
          <w:bCs/>
          <w:lang w:val="ru-RU"/>
        </w:rPr>
        <w:t xml:space="preserve"> Організація оцінювання:</w:t>
      </w:r>
    </w:p>
    <w:p w:rsidR="008633A8" w:rsidRDefault="00EB6E83" w:rsidP="008633A8">
      <w:pPr>
        <w:widowControl w:val="0"/>
        <w:jc w:val="both"/>
        <w:rPr>
          <w:bCs/>
          <w:lang w:val="ru-RU"/>
        </w:rPr>
      </w:pPr>
      <w:r w:rsidRPr="006B7F04">
        <w:rPr>
          <w:b/>
          <w:bCs/>
          <w:lang w:val="ru-RU"/>
        </w:rPr>
        <w:t>Семінарські заняття</w:t>
      </w:r>
      <w:r w:rsidRPr="00EB6E83">
        <w:rPr>
          <w:bCs/>
          <w:lang w:val="ru-RU"/>
        </w:rPr>
        <w:t xml:space="preserve"> оцінюються по факту проведення, бали</w:t>
      </w:r>
      <w:r w:rsidR="000D6113">
        <w:rPr>
          <w:bCs/>
          <w:lang w:val="ru-RU"/>
        </w:rPr>
        <w:t xml:space="preserve"> накопичують</w:t>
      </w:r>
      <w:r w:rsidR="006C7E23">
        <w:rPr>
          <w:bCs/>
          <w:lang w:val="ru-RU"/>
        </w:rPr>
        <w:t>ся протягом семестру</w:t>
      </w:r>
      <w:r w:rsidR="008633A8">
        <w:rPr>
          <w:bCs/>
          <w:lang w:val="ru-RU"/>
        </w:rPr>
        <w:t xml:space="preserve"> – </w:t>
      </w:r>
      <w:r w:rsidR="008633A8" w:rsidRPr="008633A8">
        <w:rPr>
          <w:b/>
          <w:bCs/>
          <w:lang w:val="ru-RU"/>
        </w:rPr>
        <w:t>10\ 6 балів</w:t>
      </w:r>
    </w:p>
    <w:p w:rsidR="006B7F04" w:rsidRPr="006B7F04" w:rsidRDefault="006B7F04" w:rsidP="006B7F04">
      <w:pPr>
        <w:rPr>
          <w:rFonts w:cs="Times New Roman"/>
          <w:bCs/>
          <w:lang w:val="ru-RU"/>
        </w:rPr>
      </w:pPr>
      <w:r>
        <w:rPr>
          <w:rFonts w:cs="Times New Roman"/>
          <w:i/>
          <w:iCs/>
          <w:lang w:val="ru-RU"/>
        </w:rPr>
        <w:t xml:space="preserve"> </w:t>
      </w:r>
      <w:r w:rsidRPr="006B7F04">
        <w:rPr>
          <w:b/>
          <w:color w:val="000000"/>
          <w:lang w:val="ru-RU" w:eastAsia="uk-UA"/>
        </w:rPr>
        <w:t xml:space="preserve">Анотація </w:t>
      </w:r>
      <w:r w:rsidRPr="006B7F04">
        <w:rPr>
          <w:bCs/>
          <w:lang w:val="ru-RU"/>
        </w:rPr>
        <w:t xml:space="preserve"> </w:t>
      </w:r>
      <w:r w:rsidRPr="006B7F04">
        <w:rPr>
          <w:b/>
          <w:bCs/>
          <w:lang w:val="ru-RU"/>
        </w:rPr>
        <w:t>до наукової статті</w:t>
      </w:r>
      <w:r w:rsidRPr="006B7F04">
        <w:rPr>
          <w:bCs/>
          <w:lang w:val="ru-RU"/>
        </w:rPr>
        <w:t xml:space="preserve">  </w:t>
      </w:r>
      <w:r w:rsidRPr="006B7F04">
        <w:rPr>
          <w:rFonts w:cs="Times New Roman"/>
          <w:bCs/>
          <w:lang w:val="ru-RU"/>
        </w:rPr>
        <w:t>виконується протягом семестру, презентується на практичних заняттях за графіком навчання.</w:t>
      </w:r>
    </w:p>
    <w:p w:rsidR="008633A8" w:rsidRPr="008633A8" w:rsidRDefault="006B7F04" w:rsidP="008633A8">
      <w:pPr>
        <w:widowControl w:val="0"/>
        <w:jc w:val="both"/>
        <w:rPr>
          <w:bCs/>
          <w:lang w:val="ru-RU"/>
        </w:rPr>
      </w:pPr>
      <w:r>
        <w:rPr>
          <w:rFonts w:cs="Times New Roman"/>
          <w:i/>
          <w:iCs/>
          <w:lang w:val="ru-RU"/>
        </w:rPr>
        <w:t xml:space="preserve"> </w:t>
      </w:r>
      <w:r w:rsidR="000C3B10">
        <w:rPr>
          <w:rFonts w:cs="Times New Roman"/>
          <w:b/>
          <w:i/>
          <w:iCs/>
          <w:lang w:val="ru-RU"/>
        </w:rPr>
        <w:t>20\12</w:t>
      </w:r>
      <w:r w:rsidR="008633A8" w:rsidRPr="00CB18F5">
        <w:rPr>
          <w:rFonts w:cs="Times New Roman"/>
          <w:b/>
          <w:i/>
          <w:iCs/>
          <w:lang w:val="ru-RU"/>
        </w:rPr>
        <w:t xml:space="preserve"> балів</w:t>
      </w:r>
      <w:r w:rsidR="008633A8" w:rsidRPr="00CB18F5">
        <w:rPr>
          <w:rFonts w:cs="Times New Roman"/>
          <w:i/>
          <w:iCs/>
          <w:lang w:val="ru-RU"/>
        </w:rPr>
        <w:t xml:space="preserve"> </w:t>
      </w:r>
    </w:p>
    <w:p w:rsidR="008633A8" w:rsidRPr="003D06F3" w:rsidRDefault="006B7F04" w:rsidP="008633A8">
      <w:pPr>
        <w:widowControl w:val="0"/>
        <w:jc w:val="both"/>
        <w:rPr>
          <w:bCs/>
          <w:lang w:val="ru-RU"/>
        </w:rPr>
      </w:pPr>
      <w:r>
        <w:rPr>
          <w:b/>
          <w:bCs/>
          <w:lang w:val="ru-RU"/>
        </w:rPr>
        <w:t>К</w:t>
      </w:r>
      <w:r w:rsidR="008633A8" w:rsidRPr="006B7F04">
        <w:rPr>
          <w:b/>
          <w:bCs/>
          <w:lang w:val="ru-RU"/>
        </w:rPr>
        <w:t>онтрольна робота</w:t>
      </w:r>
      <w:r w:rsidR="008633A8">
        <w:rPr>
          <w:bCs/>
          <w:lang w:val="ru-RU"/>
        </w:rPr>
        <w:t xml:space="preserve">  виконується </w:t>
      </w:r>
      <w:r w:rsidR="003D06F3" w:rsidRPr="003D06F3">
        <w:rPr>
          <w:bCs/>
          <w:lang w:val="ru-RU"/>
        </w:rPr>
        <w:t>в рамках самостійної роботи ст</w:t>
      </w:r>
      <w:r w:rsidR="003D06F3">
        <w:rPr>
          <w:bCs/>
          <w:lang w:val="ru-RU"/>
        </w:rPr>
        <w:t xml:space="preserve">удента </w:t>
      </w:r>
      <w:r w:rsidR="003D06F3" w:rsidRPr="003D06F3">
        <w:rPr>
          <w:bCs/>
          <w:lang w:val="ru-RU"/>
        </w:rPr>
        <w:t xml:space="preserve"> </w:t>
      </w:r>
      <w:r w:rsidR="003D06F3">
        <w:rPr>
          <w:bCs/>
          <w:lang w:val="ru-RU"/>
        </w:rPr>
        <w:t>після вивчення тем 1-4</w:t>
      </w:r>
      <w:r w:rsidR="003D06F3" w:rsidRPr="003D06F3">
        <w:rPr>
          <w:bCs/>
          <w:lang w:val="ru-RU"/>
        </w:rPr>
        <w:t>. Виконана робота надсилається на електронну пошту викладача</w:t>
      </w:r>
      <w:r w:rsidR="003D06F3">
        <w:rPr>
          <w:bCs/>
          <w:lang w:val="ru-RU"/>
        </w:rPr>
        <w:t xml:space="preserve"> </w:t>
      </w:r>
      <w:r w:rsidR="008633A8">
        <w:rPr>
          <w:bCs/>
          <w:lang w:val="ru-RU"/>
        </w:rPr>
        <w:t xml:space="preserve">– </w:t>
      </w:r>
      <w:r w:rsidR="000C3B10">
        <w:rPr>
          <w:b/>
          <w:bCs/>
          <w:lang w:val="ru-RU"/>
        </w:rPr>
        <w:t>20\ 12</w:t>
      </w:r>
      <w:r w:rsidR="008633A8" w:rsidRPr="00BE5CC0">
        <w:rPr>
          <w:b/>
          <w:bCs/>
          <w:lang w:val="ru-RU"/>
        </w:rPr>
        <w:t xml:space="preserve"> балів</w:t>
      </w:r>
    </w:p>
    <w:p w:rsidR="008633A8" w:rsidRPr="00EB6E83" w:rsidRDefault="008633A8" w:rsidP="008633A8">
      <w:pPr>
        <w:widowControl w:val="0"/>
        <w:jc w:val="both"/>
        <w:rPr>
          <w:rFonts w:ascii="Times New Roman" w:hAnsi="Times New Roman"/>
          <w:b/>
          <w:lang w:val="ru-RU"/>
        </w:rPr>
      </w:pPr>
    </w:p>
    <w:p w:rsidR="008C7EBC" w:rsidRPr="002D1332" w:rsidRDefault="008C6D63" w:rsidP="00F472B0">
      <w:pPr>
        <w:pStyle w:val="NoSpacing"/>
        <w:ind w:firstLine="0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</w:rPr>
        <w:t>7</w:t>
      </w:r>
      <w:r w:rsidR="00F472B0">
        <w:rPr>
          <w:rFonts w:ascii="Times New Roman" w:hAnsi="Times New Roman"/>
          <w:b/>
        </w:rPr>
        <w:t xml:space="preserve">.3. </w:t>
      </w:r>
      <w:r w:rsidR="008C7EBC" w:rsidRPr="002D1332">
        <w:rPr>
          <w:rFonts w:ascii="Times New Roman" w:hAnsi="Times New Roman"/>
          <w:b/>
        </w:rPr>
        <w:t>Шкала відповідності</w:t>
      </w:r>
      <w:r w:rsidR="008C7EBC" w:rsidRPr="002D1332">
        <w:rPr>
          <w:rFonts w:ascii="Times New Roman" w:hAnsi="Times New Roman"/>
          <w:b/>
          <w:i/>
        </w:rPr>
        <w:t>:</w:t>
      </w:r>
    </w:p>
    <w:tbl>
      <w:tblPr>
        <w:tblW w:w="8232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  <w:right w:w="0" w:type="dxa"/>
        </w:tblCellMar>
        <w:tblLook w:val="04A0"/>
      </w:tblPr>
      <w:tblGrid>
        <w:gridCol w:w="5965"/>
        <w:gridCol w:w="2267"/>
      </w:tblGrid>
      <w:tr w:rsidR="008C7EBC" w:rsidRPr="003D06F3" w:rsidTr="00830F03">
        <w:trPr>
          <w:cantSplit/>
        </w:trPr>
        <w:tc>
          <w:tcPr>
            <w:tcW w:w="5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C7EBC" w:rsidRPr="002D1332" w:rsidRDefault="008C7EBC" w:rsidP="002D1332">
            <w:pPr>
              <w:pStyle w:val="NoSpacing"/>
              <w:ind w:firstLine="0"/>
              <w:rPr>
                <w:rFonts w:ascii="Times New Roman" w:hAnsi="Times New Roman"/>
                <w:b/>
                <w:bCs/>
              </w:rPr>
            </w:pPr>
            <w:r w:rsidRPr="002D1332">
              <w:rPr>
                <w:rFonts w:ascii="Times New Roman" w:hAnsi="Times New Roman"/>
                <w:b/>
              </w:rPr>
              <w:t>Зараховано /</w:t>
            </w:r>
            <w:r w:rsidRPr="002D1332">
              <w:rPr>
                <w:rFonts w:ascii="Times New Roman" w:hAnsi="Times New Roman"/>
              </w:rPr>
              <w:t xml:space="preserve"> </w:t>
            </w:r>
            <w:r w:rsidRPr="002D1332">
              <w:rPr>
                <w:rFonts w:ascii="Times New Roman" w:hAnsi="Times New Roman"/>
                <w:lang w:val="en-US"/>
              </w:rPr>
              <w:t>Passed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C7EBC" w:rsidRPr="002D1332" w:rsidRDefault="008C7EBC" w:rsidP="002D1332">
            <w:pPr>
              <w:pStyle w:val="NoSpacing"/>
              <w:rPr>
                <w:rFonts w:ascii="Times New Roman" w:hAnsi="Times New Roman"/>
                <w:b/>
                <w:bCs/>
              </w:rPr>
            </w:pPr>
            <w:r w:rsidRPr="002D1332">
              <w:rPr>
                <w:rFonts w:ascii="Times New Roman" w:hAnsi="Times New Roman"/>
                <w:b/>
                <w:bCs/>
              </w:rPr>
              <w:t>60-100</w:t>
            </w:r>
          </w:p>
        </w:tc>
      </w:tr>
      <w:tr w:rsidR="008C7EBC" w:rsidRPr="003D06F3" w:rsidTr="00830F03">
        <w:trPr>
          <w:cantSplit/>
        </w:trPr>
        <w:tc>
          <w:tcPr>
            <w:tcW w:w="5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C7EBC" w:rsidRPr="00F472B0" w:rsidRDefault="008C7EBC" w:rsidP="002D1332">
            <w:pPr>
              <w:pStyle w:val="NoSpacing"/>
              <w:ind w:firstLine="0"/>
              <w:rPr>
                <w:rFonts w:ascii="Times New Roman" w:hAnsi="Times New Roman"/>
                <w:b/>
                <w:bCs/>
                <w:lang w:val="ru-RU"/>
              </w:rPr>
            </w:pPr>
            <w:r w:rsidRPr="002D1332">
              <w:rPr>
                <w:rFonts w:ascii="Times New Roman" w:hAnsi="Times New Roman"/>
                <w:b/>
              </w:rPr>
              <w:t xml:space="preserve">Не зараховано / </w:t>
            </w:r>
            <w:r w:rsidRPr="002D1332">
              <w:rPr>
                <w:rFonts w:ascii="Times New Roman" w:hAnsi="Times New Roman"/>
                <w:lang w:val="en-US"/>
              </w:rPr>
              <w:t>Fail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C7EBC" w:rsidRPr="00F472B0" w:rsidRDefault="008C7EBC" w:rsidP="002D1332">
            <w:pPr>
              <w:pStyle w:val="NoSpacing"/>
              <w:rPr>
                <w:rFonts w:ascii="Times New Roman" w:hAnsi="Times New Roman"/>
                <w:b/>
                <w:bCs/>
                <w:lang w:val="ru-RU"/>
              </w:rPr>
            </w:pPr>
            <w:r w:rsidRPr="00F472B0">
              <w:rPr>
                <w:rFonts w:ascii="Times New Roman" w:hAnsi="Times New Roman"/>
                <w:b/>
                <w:bCs/>
                <w:lang w:val="ru-RU"/>
              </w:rPr>
              <w:t>0-59</w:t>
            </w:r>
          </w:p>
        </w:tc>
      </w:tr>
    </w:tbl>
    <w:p w:rsidR="008C7EBC" w:rsidRPr="00F472B0" w:rsidRDefault="008C7EBC" w:rsidP="008C7EBC">
      <w:pPr>
        <w:spacing w:line="216" w:lineRule="auto"/>
        <w:jc w:val="right"/>
        <w:rPr>
          <w:rFonts w:ascii="Times New Roman" w:hAnsi="Times New Roman" w:cs="Times New Roman"/>
          <w:vanish/>
          <w:lang w:val="ru-RU"/>
        </w:rPr>
      </w:pPr>
    </w:p>
    <w:p w:rsidR="00651D59" w:rsidRDefault="00651D59" w:rsidP="00651D59">
      <w:pPr>
        <w:rPr>
          <w:rFonts w:ascii="Times New Roman" w:hAnsi="Times New Roman" w:cs="Times New Roman"/>
          <w:lang w:val="ru-RU"/>
        </w:rPr>
      </w:pPr>
    </w:p>
    <w:p w:rsidR="008C6D63" w:rsidRDefault="008C6D63" w:rsidP="00651D59">
      <w:pPr>
        <w:jc w:val="center"/>
        <w:rPr>
          <w:rFonts w:ascii="Times New Roman" w:hAnsi="Times New Roman" w:cs="Times New Roman"/>
          <w:b/>
          <w:lang w:val="ru-RU"/>
        </w:rPr>
      </w:pPr>
    </w:p>
    <w:p w:rsidR="008C6D63" w:rsidRDefault="008C6D63" w:rsidP="00651D59">
      <w:pPr>
        <w:jc w:val="center"/>
        <w:rPr>
          <w:rFonts w:ascii="Times New Roman" w:hAnsi="Times New Roman" w:cs="Times New Roman"/>
          <w:b/>
          <w:lang w:val="ru-RU"/>
        </w:rPr>
      </w:pPr>
    </w:p>
    <w:p w:rsidR="008C6D63" w:rsidRDefault="008C6D63" w:rsidP="00651D59">
      <w:pPr>
        <w:jc w:val="center"/>
        <w:rPr>
          <w:rFonts w:ascii="Times New Roman" w:hAnsi="Times New Roman" w:cs="Times New Roman"/>
          <w:b/>
          <w:lang w:val="ru-RU"/>
        </w:rPr>
      </w:pPr>
    </w:p>
    <w:p w:rsidR="008C6D63" w:rsidRDefault="008C6D63" w:rsidP="00651D59">
      <w:pPr>
        <w:jc w:val="center"/>
        <w:rPr>
          <w:rFonts w:ascii="Times New Roman" w:hAnsi="Times New Roman" w:cs="Times New Roman"/>
          <w:b/>
          <w:lang w:val="ru-RU"/>
        </w:rPr>
      </w:pPr>
    </w:p>
    <w:p w:rsidR="008C6D63" w:rsidRDefault="008C6D63" w:rsidP="00651D59">
      <w:pPr>
        <w:jc w:val="center"/>
        <w:rPr>
          <w:rFonts w:ascii="Times New Roman" w:hAnsi="Times New Roman" w:cs="Times New Roman"/>
          <w:b/>
          <w:lang w:val="ru-RU"/>
        </w:rPr>
      </w:pPr>
    </w:p>
    <w:p w:rsidR="008C6D63" w:rsidRPr="008C6D63" w:rsidRDefault="008C6D63" w:rsidP="008C6D63">
      <w:pPr>
        <w:pageBreakBefore/>
        <w:rPr>
          <w:rFonts w:cs="Times New Roman"/>
          <w:b/>
          <w:lang w:val="ru-RU"/>
        </w:rPr>
      </w:pPr>
      <w:r w:rsidRPr="008C6D63">
        <w:rPr>
          <w:rFonts w:cs="Times New Roman"/>
          <w:b/>
          <w:shadow/>
          <w:lang w:val="ru-RU"/>
        </w:rPr>
        <w:lastRenderedPageBreak/>
        <w:t xml:space="preserve">8. Структура  навчальної  дисципліни. </w:t>
      </w:r>
      <w:r w:rsidRPr="008C6D63">
        <w:rPr>
          <w:rFonts w:cs="Times New Roman"/>
          <w:b/>
          <w:lang w:val="ru-RU"/>
        </w:rPr>
        <w:t>Тематичний  план  лекцій та семінарських занять</w:t>
      </w:r>
    </w:p>
    <w:p w:rsidR="008C7EBC" w:rsidRPr="002D1332" w:rsidRDefault="008C7EBC" w:rsidP="008C6D63">
      <w:pPr>
        <w:rPr>
          <w:rFonts w:ascii="Times New Roman" w:hAnsi="Times New Roman" w:cs="Times New Roman"/>
          <w:b/>
          <w:lang w:val="ru-RU"/>
        </w:rPr>
      </w:pPr>
    </w:p>
    <w:tbl>
      <w:tblPr>
        <w:tblW w:w="9747" w:type="dxa"/>
        <w:tblInd w:w="-15" w:type="dxa"/>
        <w:tblBorders>
          <w:top w:val="single" w:sz="12" w:space="0" w:color="00000A"/>
          <w:left w:val="single" w:sz="12" w:space="0" w:color="00000A"/>
          <w:bottom w:val="single" w:sz="4" w:space="0" w:color="00000A"/>
          <w:right w:val="single" w:sz="12" w:space="0" w:color="00000A"/>
          <w:insideH w:val="single" w:sz="4" w:space="0" w:color="00000A"/>
          <w:insideV w:val="single" w:sz="12" w:space="0" w:color="00000A"/>
        </w:tblBorders>
        <w:tblCellMar>
          <w:left w:w="78" w:type="dxa"/>
        </w:tblCellMar>
        <w:tblLook w:val="01E0"/>
      </w:tblPr>
      <w:tblGrid>
        <w:gridCol w:w="635"/>
        <w:gridCol w:w="4793"/>
        <w:gridCol w:w="965"/>
        <w:gridCol w:w="1634"/>
        <w:gridCol w:w="1720"/>
      </w:tblGrid>
      <w:tr w:rsidR="008C7EBC" w:rsidRPr="002D1332" w:rsidTr="002D1332">
        <w:trPr>
          <w:cantSplit/>
        </w:trPr>
        <w:tc>
          <w:tcPr>
            <w:tcW w:w="635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8C7EBC" w:rsidRPr="002D1332" w:rsidRDefault="008C7EBC" w:rsidP="002D1332">
            <w:pPr>
              <w:spacing w:line="17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2D1332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793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8C7EBC" w:rsidRPr="002D1332" w:rsidRDefault="008C7EBC" w:rsidP="002D1332">
            <w:pPr>
              <w:spacing w:line="17" w:lineRule="atLeast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D1332">
              <w:rPr>
                <w:rFonts w:ascii="Times New Roman" w:hAnsi="Times New Roman" w:cs="Times New Roman"/>
                <w:b/>
              </w:rPr>
              <w:t>Назва</w:t>
            </w:r>
            <w:proofErr w:type="spellEnd"/>
            <w:r w:rsidRPr="002D1332">
              <w:rPr>
                <w:rFonts w:ascii="Times New Roman" w:hAnsi="Times New Roman" w:cs="Times New Roman"/>
                <w:b/>
              </w:rPr>
              <w:t xml:space="preserve">  </w:t>
            </w:r>
            <w:proofErr w:type="spellStart"/>
            <w:r w:rsidRPr="002D1332">
              <w:rPr>
                <w:rFonts w:ascii="Times New Roman" w:hAnsi="Times New Roman" w:cs="Times New Roman"/>
                <w:b/>
              </w:rPr>
              <w:t>лекції</w:t>
            </w:r>
            <w:proofErr w:type="spellEnd"/>
          </w:p>
        </w:tc>
        <w:tc>
          <w:tcPr>
            <w:tcW w:w="4319" w:type="dxa"/>
            <w:gridSpan w:val="3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</w:tcPr>
          <w:p w:rsidR="008C7EBC" w:rsidRPr="002D1332" w:rsidRDefault="008C7EBC" w:rsidP="002D1332">
            <w:pPr>
              <w:spacing w:line="17" w:lineRule="atLeast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D1332">
              <w:rPr>
                <w:rFonts w:ascii="Times New Roman" w:hAnsi="Times New Roman" w:cs="Times New Roman"/>
                <w:b/>
              </w:rPr>
              <w:t>Кількість</w:t>
            </w:r>
            <w:proofErr w:type="spellEnd"/>
            <w:r w:rsidRPr="002D133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D1332">
              <w:rPr>
                <w:rFonts w:ascii="Times New Roman" w:hAnsi="Times New Roman" w:cs="Times New Roman"/>
                <w:b/>
              </w:rPr>
              <w:t>годин</w:t>
            </w:r>
            <w:proofErr w:type="spellEnd"/>
          </w:p>
        </w:tc>
      </w:tr>
      <w:tr w:rsidR="008C7EBC" w:rsidRPr="002D1332" w:rsidTr="002D1332">
        <w:trPr>
          <w:cantSplit/>
        </w:trPr>
        <w:tc>
          <w:tcPr>
            <w:tcW w:w="635" w:type="dxa"/>
            <w:vMerge/>
            <w:tcBorders>
              <w:top w:val="single" w:sz="4" w:space="0" w:color="00000A"/>
              <w:left w:val="single" w:sz="12" w:space="0" w:color="00000A"/>
              <w:bottom w:val="double" w:sz="4" w:space="0" w:color="00000A"/>
              <w:right w:val="single" w:sz="12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8C7EBC" w:rsidRPr="002D1332" w:rsidRDefault="008C7EBC" w:rsidP="002D1332">
            <w:pPr>
              <w:spacing w:line="17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93" w:type="dxa"/>
            <w:vMerge/>
            <w:tcBorders>
              <w:top w:val="single" w:sz="4" w:space="0" w:color="00000A"/>
              <w:left w:val="single" w:sz="12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:rsidR="008C7EBC" w:rsidRPr="002D1332" w:rsidRDefault="008C7EBC" w:rsidP="002D1332">
            <w:pPr>
              <w:spacing w:line="17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  <w:right w:w="57" w:type="dxa"/>
            </w:tcMar>
            <w:vAlign w:val="center"/>
          </w:tcPr>
          <w:p w:rsidR="008C7EBC" w:rsidRPr="002D1332" w:rsidRDefault="008C7EBC" w:rsidP="002D1332">
            <w:pPr>
              <w:spacing w:line="17" w:lineRule="atLeast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D1332">
              <w:rPr>
                <w:rFonts w:ascii="Times New Roman" w:hAnsi="Times New Roman" w:cs="Times New Roman"/>
                <w:b/>
              </w:rPr>
              <w:t>Лекції</w:t>
            </w:r>
            <w:proofErr w:type="spellEnd"/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  <w:right w:w="113" w:type="dxa"/>
            </w:tcMar>
            <w:vAlign w:val="center"/>
          </w:tcPr>
          <w:p w:rsidR="008C7EBC" w:rsidRPr="002D1332" w:rsidRDefault="008C7EBC" w:rsidP="002D1332">
            <w:pPr>
              <w:tabs>
                <w:tab w:val="left" w:pos="1390"/>
              </w:tabs>
              <w:spacing w:line="17" w:lineRule="atLeast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D1332">
              <w:rPr>
                <w:rFonts w:ascii="Times New Roman" w:hAnsi="Times New Roman" w:cs="Times New Roman"/>
                <w:b/>
              </w:rPr>
              <w:t>Семінари</w:t>
            </w:r>
            <w:proofErr w:type="spellEnd"/>
            <w:r w:rsidRPr="002D133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720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12" w:space="0" w:color="00000A"/>
            </w:tcBorders>
            <w:shd w:val="clear" w:color="auto" w:fill="auto"/>
            <w:tcMar>
              <w:left w:w="47" w:type="dxa"/>
              <w:right w:w="57" w:type="dxa"/>
            </w:tcMar>
            <w:vAlign w:val="center"/>
          </w:tcPr>
          <w:p w:rsidR="008C7EBC" w:rsidRPr="002D1332" w:rsidRDefault="008C7EBC" w:rsidP="002D1332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  <w:proofErr w:type="spellStart"/>
            <w:r w:rsidRPr="002D1332">
              <w:rPr>
                <w:rFonts w:ascii="Times New Roman" w:hAnsi="Times New Roman" w:cs="Times New Roman"/>
                <w:b/>
                <w:spacing w:val="-8"/>
              </w:rPr>
              <w:t>Самостійна</w:t>
            </w:r>
            <w:proofErr w:type="spellEnd"/>
            <w:r w:rsidRPr="002D1332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proofErr w:type="spellStart"/>
            <w:r w:rsidRPr="002D1332">
              <w:rPr>
                <w:rFonts w:ascii="Times New Roman" w:hAnsi="Times New Roman" w:cs="Times New Roman"/>
                <w:b/>
                <w:spacing w:val="-8"/>
              </w:rPr>
              <w:t>робота</w:t>
            </w:r>
            <w:proofErr w:type="spellEnd"/>
          </w:p>
        </w:tc>
      </w:tr>
      <w:tr w:rsidR="008C7EBC" w:rsidRPr="002D1332" w:rsidTr="002D1332">
        <w:tc>
          <w:tcPr>
            <w:tcW w:w="9747" w:type="dxa"/>
            <w:gridSpan w:val="5"/>
            <w:tcBorders>
              <w:top w:val="doub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8C7EBC" w:rsidRPr="002D1332" w:rsidRDefault="008C7EBC" w:rsidP="002D1332">
            <w:pPr>
              <w:spacing w:before="80" w:after="40" w:line="192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1332">
              <w:rPr>
                <w:rFonts w:ascii="Times New Roman" w:hAnsi="Times New Roman" w:cs="Times New Roman"/>
                <w:b/>
                <w:bCs/>
                <w:i/>
              </w:rPr>
              <w:t>Частина</w:t>
            </w:r>
            <w:proofErr w:type="spellEnd"/>
            <w:r w:rsidRPr="002D1332">
              <w:rPr>
                <w:rFonts w:ascii="Times New Roman" w:hAnsi="Times New Roman" w:cs="Times New Roman"/>
                <w:b/>
                <w:bCs/>
                <w:i/>
              </w:rPr>
              <w:t xml:space="preserve"> 1. </w:t>
            </w:r>
            <w:proofErr w:type="spellStart"/>
            <w:r w:rsidRPr="002D1332">
              <w:rPr>
                <w:rFonts w:ascii="Times New Roman" w:hAnsi="Times New Roman" w:cs="Times New Roman"/>
                <w:b/>
                <w:bCs/>
                <w:i/>
              </w:rPr>
              <w:t>Вступ</w:t>
            </w:r>
            <w:proofErr w:type="spellEnd"/>
            <w:r w:rsidRPr="002D1332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2D1332">
              <w:rPr>
                <w:rFonts w:ascii="Times New Roman" w:hAnsi="Times New Roman" w:cs="Times New Roman"/>
                <w:b/>
                <w:bCs/>
                <w:i/>
              </w:rPr>
              <w:t>до</w:t>
            </w:r>
            <w:proofErr w:type="spellEnd"/>
            <w:r w:rsidRPr="002D1332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2D1332">
              <w:rPr>
                <w:rFonts w:ascii="Times New Roman" w:hAnsi="Times New Roman" w:cs="Times New Roman"/>
                <w:b/>
                <w:bCs/>
                <w:i/>
              </w:rPr>
              <w:t>соціології</w:t>
            </w:r>
            <w:proofErr w:type="spellEnd"/>
          </w:p>
        </w:tc>
      </w:tr>
      <w:tr w:rsidR="008C7EBC" w:rsidRPr="002D1332" w:rsidTr="002D1332">
        <w:trPr>
          <w:cantSplit/>
        </w:trPr>
        <w:tc>
          <w:tcPr>
            <w:tcW w:w="63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8C7EBC" w:rsidRPr="002D1332" w:rsidRDefault="008C7EBC" w:rsidP="002D1332">
            <w:pPr>
              <w:jc w:val="center"/>
              <w:rPr>
                <w:rFonts w:ascii="Times New Roman" w:hAnsi="Times New Roman" w:cs="Times New Roman"/>
              </w:rPr>
            </w:pPr>
            <w:r w:rsidRPr="002D13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93" w:type="dxa"/>
            <w:tcBorders>
              <w:top w:val="sing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C7EBC" w:rsidRPr="00236742" w:rsidRDefault="008C7EBC" w:rsidP="002D1332">
            <w:pPr>
              <w:rPr>
                <w:rFonts w:ascii="Times New Roman" w:hAnsi="Times New Roman" w:cs="Times New Roman"/>
                <w:lang w:val="uk-UA"/>
              </w:rPr>
            </w:pPr>
            <w:r w:rsidRPr="00236742">
              <w:rPr>
                <w:rFonts w:ascii="Times New Roman" w:hAnsi="Times New Roman" w:cs="Times New Roman"/>
                <w:b/>
                <w:lang w:val="ru-RU"/>
              </w:rPr>
              <w:t xml:space="preserve">Тема 1. </w:t>
            </w:r>
            <w:r w:rsidR="00236742" w:rsidRPr="000A5A16">
              <w:rPr>
                <w:rFonts w:ascii="Times New Roman" w:hAnsi="Times New Roman" w:cs="Times New Roman"/>
                <w:lang w:val="ru-RU"/>
              </w:rPr>
              <w:t xml:space="preserve">Специфіка соціологічного </w:t>
            </w:r>
            <w:r w:rsidR="00236742">
              <w:rPr>
                <w:rFonts w:ascii="Times New Roman" w:hAnsi="Times New Roman" w:cs="Times New Roman"/>
                <w:lang w:val="ru-RU"/>
              </w:rPr>
              <w:t>з</w:t>
            </w:r>
            <w:r w:rsidR="00236742" w:rsidRPr="000A5A16">
              <w:rPr>
                <w:rFonts w:ascii="Times New Roman" w:hAnsi="Times New Roman" w:cs="Times New Roman"/>
                <w:lang w:val="ru-RU"/>
              </w:rPr>
              <w:t>нання про суспільство</w:t>
            </w:r>
          </w:p>
        </w:tc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8C7EBC" w:rsidRPr="002D1332" w:rsidRDefault="008C7EBC" w:rsidP="002D1332">
            <w:pPr>
              <w:jc w:val="center"/>
              <w:rPr>
                <w:rFonts w:ascii="Times New Roman" w:hAnsi="Times New Roman" w:cs="Times New Roman"/>
              </w:rPr>
            </w:pPr>
            <w:r w:rsidRPr="002D13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8C7EBC" w:rsidRPr="002D1332" w:rsidRDefault="008C7EBC" w:rsidP="002D13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8C7EBC" w:rsidRPr="002D1332" w:rsidRDefault="008C7EBC" w:rsidP="002D1332">
            <w:pPr>
              <w:jc w:val="center"/>
              <w:rPr>
                <w:rFonts w:ascii="Times New Roman" w:hAnsi="Times New Roman" w:cs="Times New Roman"/>
              </w:rPr>
            </w:pPr>
            <w:r w:rsidRPr="002D1332">
              <w:rPr>
                <w:rFonts w:ascii="Times New Roman" w:hAnsi="Times New Roman" w:cs="Times New Roman"/>
              </w:rPr>
              <w:t>5</w:t>
            </w:r>
          </w:p>
        </w:tc>
      </w:tr>
      <w:tr w:rsidR="008C7EBC" w:rsidRPr="002D1332" w:rsidTr="002D1332">
        <w:trPr>
          <w:cantSplit/>
        </w:trPr>
        <w:tc>
          <w:tcPr>
            <w:tcW w:w="63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8C7EBC" w:rsidRPr="002D1332" w:rsidRDefault="008C7EBC" w:rsidP="002D1332">
            <w:pPr>
              <w:jc w:val="center"/>
              <w:rPr>
                <w:rFonts w:ascii="Times New Roman" w:hAnsi="Times New Roman" w:cs="Times New Roman"/>
              </w:rPr>
            </w:pPr>
            <w:r w:rsidRPr="002D13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36742" w:rsidRPr="00236742" w:rsidRDefault="008C7EBC" w:rsidP="002D1332">
            <w:pPr>
              <w:pStyle w:val="NoSpacing"/>
              <w:ind w:firstLine="0"/>
              <w:rPr>
                <w:rFonts w:ascii="Times New Roman" w:eastAsia="Calibri" w:hAnsi="Times New Roman"/>
              </w:rPr>
            </w:pPr>
            <w:r w:rsidRPr="002D1332">
              <w:rPr>
                <w:rFonts w:ascii="Times New Roman" w:hAnsi="Times New Roman"/>
                <w:b/>
              </w:rPr>
              <w:t xml:space="preserve">Тема 2.  </w:t>
            </w:r>
            <w:r w:rsidR="00236742">
              <w:rPr>
                <w:rFonts w:ascii="Times New Roman" w:eastAsia="Calibri" w:hAnsi="Times New Roman"/>
              </w:rPr>
              <w:t>Соціальні елементи сучасного</w:t>
            </w:r>
            <w:r w:rsidR="00236742" w:rsidRPr="002D1332">
              <w:rPr>
                <w:rFonts w:ascii="Times New Roman" w:eastAsia="Calibri" w:hAnsi="Times New Roman"/>
              </w:rPr>
              <w:t xml:space="preserve"> суспільства</w:t>
            </w:r>
          </w:p>
        </w:tc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8C7EBC" w:rsidRPr="00236742" w:rsidRDefault="008C7EBC" w:rsidP="002D133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8C7EBC" w:rsidRPr="002D1332" w:rsidRDefault="008C7EBC" w:rsidP="002D1332">
            <w:pPr>
              <w:jc w:val="center"/>
              <w:rPr>
                <w:rFonts w:ascii="Times New Roman" w:hAnsi="Times New Roman" w:cs="Times New Roman"/>
              </w:rPr>
            </w:pPr>
            <w:r w:rsidRPr="002D13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8C7EBC" w:rsidRPr="002D1332" w:rsidRDefault="008C7EBC" w:rsidP="002D13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7EBC" w:rsidRPr="002D1332" w:rsidTr="002D1332">
        <w:trPr>
          <w:trHeight w:val="153"/>
        </w:trPr>
        <w:tc>
          <w:tcPr>
            <w:tcW w:w="63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8C7EBC" w:rsidRPr="002D1332" w:rsidRDefault="008C7EBC" w:rsidP="002D133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D1332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C7EBC" w:rsidRDefault="008C7EBC" w:rsidP="002D1332">
            <w:pPr>
              <w:pStyle w:val="NoSpacing"/>
              <w:ind w:firstLine="0"/>
              <w:rPr>
                <w:rFonts w:ascii="Times New Roman" w:eastAsia="Calibri" w:hAnsi="Times New Roman"/>
              </w:rPr>
            </w:pPr>
            <w:r w:rsidRPr="002D1332">
              <w:rPr>
                <w:rFonts w:ascii="Times New Roman" w:hAnsi="Times New Roman"/>
                <w:b/>
              </w:rPr>
              <w:t>Тема 3.</w:t>
            </w:r>
            <w:r w:rsidRPr="002D1332">
              <w:rPr>
                <w:rFonts w:ascii="Times New Roman" w:hAnsi="Times New Roman"/>
              </w:rPr>
              <w:t xml:space="preserve"> </w:t>
            </w:r>
            <w:r w:rsidRPr="002D1332">
              <w:rPr>
                <w:rFonts w:ascii="Times New Roman" w:eastAsia="Calibri" w:hAnsi="Times New Roman"/>
              </w:rPr>
              <w:t xml:space="preserve"> Структурні виміри суспільства</w:t>
            </w:r>
          </w:p>
          <w:p w:rsidR="00236742" w:rsidRPr="002D1332" w:rsidRDefault="00236742" w:rsidP="002D1332">
            <w:pPr>
              <w:pStyle w:val="NoSpacing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8C7EBC" w:rsidRPr="002D1332" w:rsidRDefault="008C7EBC" w:rsidP="002D1332">
            <w:pPr>
              <w:jc w:val="center"/>
              <w:rPr>
                <w:rFonts w:ascii="Times New Roman" w:hAnsi="Times New Roman" w:cs="Times New Roman"/>
              </w:rPr>
            </w:pPr>
            <w:r w:rsidRPr="002D13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8C7EBC" w:rsidRPr="002D1332" w:rsidRDefault="008C7EBC" w:rsidP="002D13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8C7EBC" w:rsidRPr="002D1332" w:rsidRDefault="008C7EBC" w:rsidP="002D133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D1332"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8C7EBC" w:rsidRPr="002D1332" w:rsidTr="002D1332">
        <w:trPr>
          <w:trHeight w:val="153"/>
        </w:trPr>
        <w:tc>
          <w:tcPr>
            <w:tcW w:w="63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8C7EBC" w:rsidRPr="002D1332" w:rsidRDefault="008C7EBC" w:rsidP="002D133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D1332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4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36742" w:rsidRPr="004602D9" w:rsidRDefault="008C7EBC" w:rsidP="00236742">
            <w:pPr>
              <w:rPr>
                <w:rFonts w:ascii="Times New Roman" w:hAnsi="Times New Roman" w:cs="Times New Roman"/>
                <w:lang w:val="uk-UA"/>
              </w:rPr>
            </w:pPr>
            <w:r w:rsidRPr="00236742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Тема 4  </w:t>
            </w:r>
            <w:r w:rsidR="00236742" w:rsidRPr="004602D9">
              <w:rPr>
                <w:rFonts w:ascii="Times New Roman" w:hAnsi="Times New Roman" w:cs="Times New Roman"/>
                <w:bCs/>
                <w:lang w:val="uk-UA"/>
              </w:rPr>
              <w:t>Логіка розвитку суспільства та їх соціологічне осмислення \ вивчення\ пояснення</w:t>
            </w:r>
          </w:p>
          <w:p w:rsidR="00236742" w:rsidRPr="00236742" w:rsidRDefault="00236742" w:rsidP="002D1332">
            <w:pPr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8C7EBC" w:rsidRPr="002D1332" w:rsidRDefault="008C7EBC" w:rsidP="002D1332">
            <w:pPr>
              <w:jc w:val="center"/>
              <w:rPr>
                <w:rFonts w:ascii="Times New Roman" w:hAnsi="Times New Roman" w:cs="Times New Roman"/>
              </w:rPr>
            </w:pPr>
            <w:r w:rsidRPr="002D13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8C7EBC" w:rsidRPr="002D1332" w:rsidRDefault="008C7EBC" w:rsidP="002D13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8C7EBC" w:rsidRPr="002D1332" w:rsidRDefault="008C7EBC" w:rsidP="002D133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D1332"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8C7EBC" w:rsidRPr="002D1332" w:rsidTr="002D1332">
        <w:trPr>
          <w:trHeight w:val="153"/>
        </w:trPr>
        <w:tc>
          <w:tcPr>
            <w:tcW w:w="63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8C7EBC" w:rsidRPr="002D1332" w:rsidRDefault="008C7EBC" w:rsidP="002D133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D1332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4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E5430" w:rsidRPr="004602D9" w:rsidRDefault="008C7EBC" w:rsidP="002E5430">
            <w:pPr>
              <w:rPr>
                <w:rFonts w:ascii="Times New Roman" w:hAnsi="Times New Roman" w:cs="Times New Roman"/>
                <w:lang w:val="ru-RU"/>
              </w:rPr>
            </w:pPr>
            <w:r w:rsidRPr="002D1332">
              <w:rPr>
                <w:rFonts w:ascii="Times New Roman" w:hAnsi="Times New Roman" w:cs="Times New Roman"/>
                <w:b/>
                <w:lang w:val="ru-RU"/>
              </w:rPr>
              <w:t xml:space="preserve">Тема 5.  </w:t>
            </w:r>
            <w:r w:rsidR="002E5430" w:rsidRPr="004602D9">
              <w:rPr>
                <w:rFonts w:ascii="Times New Roman" w:hAnsi="Times New Roman" w:cs="Times New Roman"/>
                <w:lang w:val="ru-RU"/>
              </w:rPr>
              <w:t>Соціальні проблеми сучасних суспільств:українське суспільство у порівняльній перспективі</w:t>
            </w:r>
          </w:p>
          <w:p w:rsidR="002E5430" w:rsidRPr="002D1332" w:rsidRDefault="002E5430" w:rsidP="002D133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8C7EBC" w:rsidRPr="002D1332" w:rsidRDefault="008C7EBC" w:rsidP="002D133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8C7EBC" w:rsidRPr="002D1332" w:rsidRDefault="008C7EBC" w:rsidP="002D1332">
            <w:pPr>
              <w:jc w:val="center"/>
              <w:rPr>
                <w:rFonts w:ascii="Times New Roman" w:hAnsi="Times New Roman" w:cs="Times New Roman"/>
              </w:rPr>
            </w:pPr>
            <w:r w:rsidRPr="002D13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8C7EBC" w:rsidRPr="002D1332" w:rsidRDefault="008C7EBC" w:rsidP="002D133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C7EBC" w:rsidRPr="002D1332" w:rsidTr="002D1332">
        <w:tc>
          <w:tcPr>
            <w:tcW w:w="635" w:type="dxa"/>
            <w:tcBorders>
              <w:top w:val="doub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8C7EBC" w:rsidRPr="002D1332" w:rsidRDefault="008C7EBC" w:rsidP="002D1332">
            <w:pPr>
              <w:spacing w:line="17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93" w:type="dxa"/>
            <w:tcBorders>
              <w:top w:val="doub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C7EBC" w:rsidRPr="002D1332" w:rsidRDefault="008C7EBC" w:rsidP="002D1332">
            <w:pPr>
              <w:spacing w:before="80" w:after="40" w:line="204" w:lineRule="auto"/>
              <w:rPr>
                <w:rFonts w:ascii="Times New Roman" w:hAnsi="Times New Roman" w:cs="Times New Roman"/>
                <w:b/>
              </w:rPr>
            </w:pPr>
            <w:r w:rsidRPr="002D1332">
              <w:rPr>
                <w:rFonts w:ascii="Times New Roman" w:hAnsi="Times New Roman" w:cs="Times New Roman"/>
                <w:b/>
              </w:rPr>
              <w:t>ВСЬОГО</w:t>
            </w:r>
          </w:p>
        </w:tc>
        <w:tc>
          <w:tcPr>
            <w:tcW w:w="965" w:type="dxa"/>
            <w:tcBorders>
              <w:top w:val="doub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8C7EBC" w:rsidRPr="002D1332" w:rsidRDefault="008C7EBC" w:rsidP="002D1332">
            <w:pPr>
              <w:spacing w:line="17" w:lineRule="atLeast"/>
              <w:jc w:val="center"/>
              <w:rPr>
                <w:rFonts w:ascii="Times New Roman" w:hAnsi="Times New Roman" w:cs="Times New Roman"/>
              </w:rPr>
            </w:pPr>
            <w:r w:rsidRPr="002D1332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634" w:type="dxa"/>
            <w:tcBorders>
              <w:top w:val="doub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8C7EBC" w:rsidRPr="002D1332" w:rsidRDefault="008C7EBC" w:rsidP="002D1332">
            <w:pPr>
              <w:spacing w:line="17" w:lineRule="atLeast"/>
              <w:jc w:val="center"/>
              <w:rPr>
                <w:rFonts w:ascii="Times New Roman" w:hAnsi="Times New Roman" w:cs="Times New Roman"/>
              </w:rPr>
            </w:pPr>
            <w:r w:rsidRPr="002D1332">
              <w:rPr>
                <w:rFonts w:ascii="Times New Roman" w:hAnsi="Times New Roman" w:cs="Times New Roman"/>
                <w:b/>
                <w:lang w:val="ru-RU"/>
              </w:rPr>
              <w:t>4</w:t>
            </w:r>
          </w:p>
        </w:tc>
        <w:tc>
          <w:tcPr>
            <w:tcW w:w="1720" w:type="dxa"/>
            <w:tcBorders>
              <w:top w:val="doub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8C7EBC" w:rsidRPr="002D1332" w:rsidRDefault="008C7EBC" w:rsidP="002D1332">
            <w:pPr>
              <w:spacing w:line="17" w:lineRule="atLeast"/>
              <w:jc w:val="center"/>
              <w:rPr>
                <w:rFonts w:ascii="Times New Roman" w:hAnsi="Times New Roman" w:cs="Times New Roman"/>
              </w:rPr>
            </w:pPr>
            <w:r w:rsidRPr="002D1332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8C7EBC" w:rsidRPr="003863C7" w:rsidTr="002D1332">
        <w:tc>
          <w:tcPr>
            <w:tcW w:w="9747" w:type="dxa"/>
            <w:gridSpan w:val="5"/>
            <w:tcBorders>
              <w:top w:val="doub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8C7EBC" w:rsidRPr="003863C7" w:rsidRDefault="008C7EBC" w:rsidP="002D1332">
            <w:pPr>
              <w:spacing w:before="80" w:after="40" w:line="192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863C7">
              <w:rPr>
                <w:rFonts w:ascii="Times New Roman" w:hAnsi="Times New Roman" w:cs="Times New Roman"/>
                <w:b/>
                <w:bCs/>
                <w:i/>
              </w:rPr>
              <w:t>Частина</w:t>
            </w:r>
            <w:proofErr w:type="spellEnd"/>
            <w:r w:rsidRPr="003863C7">
              <w:rPr>
                <w:rFonts w:ascii="Times New Roman" w:hAnsi="Times New Roman" w:cs="Times New Roman"/>
                <w:b/>
                <w:bCs/>
                <w:i/>
              </w:rPr>
              <w:t xml:space="preserve"> 2. </w:t>
            </w:r>
            <w:proofErr w:type="spellStart"/>
            <w:r w:rsidRPr="003863C7">
              <w:rPr>
                <w:rFonts w:ascii="Times New Roman" w:hAnsi="Times New Roman" w:cs="Times New Roman"/>
                <w:b/>
                <w:bCs/>
                <w:i/>
              </w:rPr>
              <w:t>Вступ</w:t>
            </w:r>
            <w:proofErr w:type="spellEnd"/>
            <w:r w:rsidRPr="003863C7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3863C7">
              <w:rPr>
                <w:rFonts w:ascii="Times New Roman" w:hAnsi="Times New Roman" w:cs="Times New Roman"/>
                <w:b/>
                <w:bCs/>
                <w:i/>
              </w:rPr>
              <w:t>до</w:t>
            </w:r>
            <w:proofErr w:type="spellEnd"/>
            <w:r w:rsidRPr="003863C7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3863C7">
              <w:rPr>
                <w:rFonts w:ascii="Times New Roman" w:hAnsi="Times New Roman" w:cs="Times New Roman"/>
                <w:b/>
                <w:bCs/>
                <w:i/>
              </w:rPr>
              <w:t>політології</w:t>
            </w:r>
            <w:proofErr w:type="spellEnd"/>
          </w:p>
        </w:tc>
      </w:tr>
      <w:tr w:rsidR="008C7EBC" w:rsidRPr="003863C7" w:rsidTr="002D1332">
        <w:trPr>
          <w:cantSplit/>
        </w:trPr>
        <w:tc>
          <w:tcPr>
            <w:tcW w:w="63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8C7EBC" w:rsidRPr="003863C7" w:rsidRDefault="008C7EBC" w:rsidP="002D1332">
            <w:pPr>
              <w:jc w:val="center"/>
              <w:rPr>
                <w:rFonts w:ascii="Times New Roman" w:hAnsi="Times New Roman" w:cs="Times New Roman"/>
              </w:rPr>
            </w:pPr>
            <w:r w:rsidRPr="003863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93" w:type="dxa"/>
            <w:tcBorders>
              <w:top w:val="sing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863C7" w:rsidRPr="003863C7" w:rsidRDefault="008C7EBC" w:rsidP="002D1332">
            <w:pPr>
              <w:rPr>
                <w:rFonts w:ascii="Times New Roman" w:hAnsi="Times New Roman" w:cs="Times New Roman"/>
                <w:lang w:val="ru-RU"/>
              </w:rPr>
            </w:pPr>
            <w:r w:rsidRPr="003863C7">
              <w:rPr>
                <w:rFonts w:ascii="Times New Roman" w:hAnsi="Times New Roman" w:cs="Times New Roman"/>
                <w:b/>
                <w:lang w:val="ru-RU"/>
              </w:rPr>
              <w:t xml:space="preserve">Тема 1.  </w:t>
            </w:r>
            <w:r w:rsidR="003863C7" w:rsidRPr="003863C7">
              <w:rPr>
                <w:rFonts w:ascii="Times New Roman" w:hAnsi="Times New Roman" w:cs="Times New Roman"/>
                <w:lang w:val="ru-RU"/>
              </w:rPr>
              <w:t>Політика як соціальне явище, теоретичне знання та форма діяльності</w:t>
            </w:r>
          </w:p>
          <w:p w:rsidR="008C7EBC" w:rsidRPr="003863C7" w:rsidRDefault="008C7EBC" w:rsidP="002D133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8C7EBC" w:rsidRPr="003863C7" w:rsidRDefault="008C7EBC" w:rsidP="002D1332">
            <w:pPr>
              <w:jc w:val="center"/>
              <w:rPr>
                <w:rFonts w:ascii="Times New Roman" w:hAnsi="Times New Roman" w:cs="Times New Roman"/>
              </w:rPr>
            </w:pPr>
            <w:r w:rsidRPr="003863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8C7EBC" w:rsidRPr="003863C7" w:rsidRDefault="008C7EBC" w:rsidP="002D13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8C7EBC" w:rsidRPr="003863C7" w:rsidRDefault="008C7EBC" w:rsidP="002D13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7EBC" w:rsidRPr="003863C7" w:rsidTr="002D1332">
        <w:trPr>
          <w:cantSplit/>
        </w:trPr>
        <w:tc>
          <w:tcPr>
            <w:tcW w:w="63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8C7EBC" w:rsidRPr="003863C7" w:rsidRDefault="008C7EBC" w:rsidP="002D1332">
            <w:pPr>
              <w:jc w:val="center"/>
              <w:rPr>
                <w:rFonts w:ascii="Times New Roman" w:hAnsi="Times New Roman" w:cs="Times New Roman"/>
              </w:rPr>
            </w:pPr>
            <w:r w:rsidRPr="003863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863C7" w:rsidRDefault="008C7EBC" w:rsidP="002D1332">
            <w:pPr>
              <w:pStyle w:val="NoSpacing"/>
              <w:ind w:firstLine="0"/>
              <w:rPr>
                <w:rFonts w:ascii="Times New Roman" w:hAnsi="Times New Roman"/>
                <w:b/>
              </w:rPr>
            </w:pPr>
            <w:r w:rsidRPr="003863C7">
              <w:rPr>
                <w:rFonts w:ascii="Times New Roman" w:hAnsi="Times New Roman"/>
                <w:b/>
              </w:rPr>
              <w:t xml:space="preserve">Тема 2. </w:t>
            </w:r>
            <w:r w:rsidR="003863C7" w:rsidRPr="003863C7">
              <w:rPr>
                <w:rFonts w:ascii="Times New Roman" w:hAnsi="Times New Roman"/>
              </w:rPr>
              <w:t>Еволюція політичного знання</w:t>
            </w:r>
            <w:r w:rsidRPr="003863C7">
              <w:rPr>
                <w:rFonts w:ascii="Times New Roman" w:hAnsi="Times New Roman"/>
                <w:b/>
              </w:rPr>
              <w:t xml:space="preserve"> </w:t>
            </w:r>
          </w:p>
          <w:p w:rsidR="008C7EBC" w:rsidRPr="003863C7" w:rsidRDefault="008C7EBC" w:rsidP="002D1332">
            <w:pPr>
              <w:pStyle w:val="NoSpacing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8C7EBC" w:rsidRPr="003863C7" w:rsidRDefault="008C7EBC" w:rsidP="002D13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8C7EBC" w:rsidRPr="003863C7" w:rsidRDefault="008C7EBC" w:rsidP="002D1332">
            <w:pPr>
              <w:jc w:val="center"/>
              <w:rPr>
                <w:rFonts w:ascii="Times New Roman" w:hAnsi="Times New Roman" w:cs="Times New Roman"/>
              </w:rPr>
            </w:pPr>
            <w:r w:rsidRPr="003863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8C7EBC" w:rsidRPr="003863C7" w:rsidRDefault="008C7EBC" w:rsidP="002D13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7EBC" w:rsidRPr="003863C7" w:rsidTr="002D1332">
        <w:trPr>
          <w:trHeight w:val="153"/>
        </w:trPr>
        <w:tc>
          <w:tcPr>
            <w:tcW w:w="63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8C7EBC" w:rsidRPr="003863C7" w:rsidRDefault="008C7EBC" w:rsidP="002D133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863C7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863C7" w:rsidRDefault="008C7EBC" w:rsidP="002D1332">
            <w:pPr>
              <w:pStyle w:val="NoSpacing"/>
              <w:ind w:firstLine="0"/>
              <w:rPr>
                <w:rFonts w:ascii="Times New Roman" w:hAnsi="Times New Roman"/>
              </w:rPr>
            </w:pPr>
            <w:r w:rsidRPr="003863C7">
              <w:rPr>
                <w:rFonts w:ascii="Times New Roman" w:hAnsi="Times New Roman"/>
                <w:b/>
              </w:rPr>
              <w:t>Тема 3.</w:t>
            </w:r>
            <w:r w:rsidRPr="003863C7">
              <w:rPr>
                <w:rFonts w:ascii="Times New Roman" w:hAnsi="Times New Roman"/>
              </w:rPr>
              <w:t xml:space="preserve">  </w:t>
            </w:r>
            <w:r w:rsidR="003863C7">
              <w:rPr>
                <w:rFonts w:ascii="Times New Roman" w:hAnsi="Times New Roman"/>
              </w:rPr>
              <w:t>Політична система як механізм формування і функціонування влади у суспільстві</w:t>
            </w:r>
          </w:p>
          <w:p w:rsidR="008C7EBC" w:rsidRPr="003863C7" w:rsidRDefault="008C7EBC" w:rsidP="002D1332">
            <w:pPr>
              <w:pStyle w:val="NoSpacing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8C7EBC" w:rsidRPr="003863C7" w:rsidRDefault="008C7EBC" w:rsidP="002D1332">
            <w:pPr>
              <w:jc w:val="center"/>
              <w:rPr>
                <w:rFonts w:ascii="Times New Roman" w:hAnsi="Times New Roman" w:cs="Times New Roman"/>
              </w:rPr>
            </w:pPr>
            <w:r w:rsidRPr="003863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8C7EBC" w:rsidRPr="003863C7" w:rsidRDefault="008C7EBC" w:rsidP="002D13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8C7EBC" w:rsidRPr="003863C7" w:rsidRDefault="008C7EBC" w:rsidP="002D133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C7EBC" w:rsidRPr="003863C7" w:rsidTr="002D1332">
        <w:trPr>
          <w:trHeight w:val="153"/>
        </w:trPr>
        <w:tc>
          <w:tcPr>
            <w:tcW w:w="63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8C7EBC" w:rsidRPr="003863C7" w:rsidRDefault="008C7EBC" w:rsidP="002D133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863C7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4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863C7" w:rsidRPr="009877C6" w:rsidRDefault="008C7EBC" w:rsidP="002D1332">
            <w:pPr>
              <w:rPr>
                <w:rFonts w:ascii="Times New Roman" w:hAnsi="Times New Roman" w:cs="Times New Roman"/>
                <w:iCs/>
                <w:lang w:val="ru-RU"/>
              </w:rPr>
            </w:pPr>
            <w:r w:rsidRPr="003863C7">
              <w:rPr>
                <w:rFonts w:ascii="Times New Roman" w:hAnsi="Times New Roman" w:cs="Times New Roman"/>
                <w:b/>
                <w:bCs/>
                <w:lang w:val="ru-RU"/>
              </w:rPr>
              <w:t>Тема 4.</w:t>
            </w:r>
            <w:r w:rsidRPr="003863C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863C7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 w:rsidR="003863C7" w:rsidRPr="009877C6">
              <w:rPr>
                <w:rFonts w:ascii="Times New Roman" w:hAnsi="Times New Roman" w:cs="Times New Roman"/>
                <w:iCs/>
                <w:lang w:val="ru-RU"/>
              </w:rPr>
              <w:t>Соціальна правова держава та громадянське суспільство</w:t>
            </w:r>
          </w:p>
          <w:p w:rsidR="008C7EBC" w:rsidRPr="003863C7" w:rsidRDefault="008C7EBC" w:rsidP="002D133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8C7EBC" w:rsidRPr="003863C7" w:rsidRDefault="008C7EBC" w:rsidP="002D1332">
            <w:pPr>
              <w:jc w:val="center"/>
              <w:rPr>
                <w:rFonts w:ascii="Times New Roman" w:hAnsi="Times New Roman" w:cs="Times New Roman"/>
              </w:rPr>
            </w:pPr>
            <w:r w:rsidRPr="003863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8C7EBC" w:rsidRPr="003863C7" w:rsidRDefault="008C7EBC" w:rsidP="002D13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8C7EBC" w:rsidRPr="003863C7" w:rsidRDefault="008C7EBC" w:rsidP="002D133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C7EBC" w:rsidRPr="003863C7" w:rsidTr="002D1332">
        <w:trPr>
          <w:trHeight w:val="153"/>
        </w:trPr>
        <w:tc>
          <w:tcPr>
            <w:tcW w:w="635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8C7EBC" w:rsidRPr="003863C7" w:rsidRDefault="008C7EBC" w:rsidP="002D133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863C7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4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877C6" w:rsidRPr="009877C6" w:rsidRDefault="008C7EBC" w:rsidP="002D1332">
            <w:pPr>
              <w:rPr>
                <w:rFonts w:ascii="Times New Roman" w:hAnsi="Times New Roman" w:cs="Times New Roman"/>
                <w:lang w:val="ru-RU"/>
              </w:rPr>
            </w:pPr>
            <w:r w:rsidRPr="003863C7">
              <w:rPr>
                <w:rFonts w:ascii="Times New Roman" w:hAnsi="Times New Roman" w:cs="Times New Roman"/>
                <w:b/>
                <w:lang w:val="ru-RU"/>
              </w:rPr>
              <w:t xml:space="preserve">Тема 5.  </w:t>
            </w:r>
            <w:r w:rsidR="009877C6" w:rsidRPr="009877C6">
              <w:rPr>
                <w:rFonts w:ascii="Times New Roman" w:hAnsi="Times New Roman" w:cs="Times New Roman"/>
                <w:lang w:val="ru-RU"/>
              </w:rPr>
              <w:t>Основні тенденції розвитку сучасної світової політики</w:t>
            </w:r>
          </w:p>
          <w:p w:rsidR="008C7EBC" w:rsidRPr="003863C7" w:rsidRDefault="008C7EBC" w:rsidP="002D1332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8C7EBC" w:rsidRPr="003863C7" w:rsidRDefault="008C7EBC" w:rsidP="002D133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8C7EBC" w:rsidRPr="003863C7" w:rsidRDefault="008C7EBC" w:rsidP="002D1332">
            <w:pPr>
              <w:jc w:val="center"/>
              <w:rPr>
                <w:rFonts w:ascii="Times New Roman" w:hAnsi="Times New Roman" w:cs="Times New Roman"/>
              </w:rPr>
            </w:pPr>
            <w:r w:rsidRPr="003863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8C7EBC" w:rsidRPr="003863C7" w:rsidRDefault="008C7EBC" w:rsidP="002D133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C7EBC" w:rsidRPr="003863C7" w:rsidTr="002D1332">
        <w:tc>
          <w:tcPr>
            <w:tcW w:w="635" w:type="dxa"/>
            <w:tcBorders>
              <w:top w:val="doub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:rsidR="008C7EBC" w:rsidRPr="003863C7" w:rsidRDefault="008C7EBC" w:rsidP="002D1332">
            <w:pPr>
              <w:spacing w:line="17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93" w:type="dxa"/>
            <w:tcBorders>
              <w:top w:val="doub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8C7EBC" w:rsidRPr="003863C7" w:rsidRDefault="008C7EBC" w:rsidP="002D1332">
            <w:pPr>
              <w:spacing w:before="80" w:after="40" w:line="204" w:lineRule="auto"/>
              <w:rPr>
                <w:rFonts w:ascii="Times New Roman" w:hAnsi="Times New Roman" w:cs="Times New Roman"/>
                <w:b/>
              </w:rPr>
            </w:pPr>
            <w:r w:rsidRPr="003863C7">
              <w:rPr>
                <w:rFonts w:ascii="Times New Roman" w:hAnsi="Times New Roman" w:cs="Times New Roman"/>
                <w:b/>
              </w:rPr>
              <w:t>ВСЬОГО</w:t>
            </w:r>
          </w:p>
        </w:tc>
        <w:tc>
          <w:tcPr>
            <w:tcW w:w="965" w:type="dxa"/>
            <w:tcBorders>
              <w:top w:val="doub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8C7EBC" w:rsidRPr="003863C7" w:rsidRDefault="008C7EBC" w:rsidP="002D1332">
            <w:pPr>
              <w:spacing w:line="17" w:lineRule="atLeast"/>
              <w:jc w:val="center"/>
              <w:rPr>
                <w:rFonts w:ascii="Times New Roman" w:hAnsi="Times New Roman" w:cs="Times New Roman"/>
              </w:rPr>
            </w:pPr>
            <w:r w:rsidRPr="003863C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634" w:type="dxa"/>
            <w:tcBorders>
              <w:top w:val="doub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8C7EBC" w:rsidRPr="003863C7" w:rsidRDefault="008C7EBC" w:rsidP="002D1332">
            <w:pPr>
              <w:spacing w:line="17" w:lineRule="atLeast"/>
              <w:jc w:val="center"/>
              <w:rPr>
                <w:rFonts w:ascii="Times New Roman" w:hAnsi="Times New Roman" w:cs="Times New Roman"/>
              </w:rPr>
            </w:pPr>
            <w:r w:rsidRPr="003863C7">
              <w:rPr>
                <w:rFonts w:ascii="Times New Roman" w:hAnsi="Times New Roman" w:cs="Times New Roman"/>
                <w:b/>
                <w:lang w:val="ru-RU"/>
              </w:rPr>
              <w:t>8</w:t>
            </w:r>
          </w:p>
        </w:tc>
        <w:tc>
          <w:tcPr>
            <w:tcW w:w="1720" w:type="dxa"/>
            <w:tcBorders>
              <w:top w:val="doub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8C7EBC" w:rsidRPr="003863C7" w:rsidRDefault="008C7EBC" w:rsidP="002D1332">
            <w:pPr>
              <w:spacing w:line="17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863C7">
              <w:rPr>
                <w:rFonts w:ascii="Times New Roman" w:hAnsi="Times New Roman" w:cs="Times New Roman"/>
                <w:b/>
              </w:rPr>
              <w:t>30</w:t>
            </w:r>
          </w:p>
        </w:tc>
      </w:tr>
    </w:tbl>
    <w:p w:rsidR="008C7EBC" w:rsidRPr="003863C7" w:rsidRDefault="008C7EBC" w:rsidP="008C7EBC">
      <w:pPr>
        <w:spacing w:before="120"/>
        <w:rPr>
          <w:rFonts w:ascii="Times New Roman" w:hAnsi="Times New Roman" w:cs="Times New Roman"/>
        </w:rPr>
      </w:pPr>
    </w:p>
    <w:p w:rsidR="008C7EBC" w:rsidRPr="002D1332" w:rsidRDefault="008C7EBC" w:rsidP="008C7EBC">
      <w:pPr>
        <w:spacing w:before="120"/>
        <w:rPr>
          <w:rFonts w:ascii="Times New Roman" w:hAnsi="Times New Roman" w:cs="Times New Roman"/>
          <w:lang w:val="ru-RU"/>
        </w:rPr>
      </w:pPr>
      <w:r w:rsidRPr="002D1332">
        <w:rPr>
          <w:rFonts w:ascii="Times New Roman" w:hAnsi="Times New Roman" w:cs="Times New Roman"/>
          <w:lang w:val="ru-RU"/>
        </w:rPr>
        <w:t xml:space="preserve">Загальний обсяг   </w:t>
      </w:r>
      <w:r w:rsidRPr="002D1332">
        <w:rPr>
          <w:rFonts w:ascii="Times New Roman" w:hAnsi="Times New Roman" w:cs="Times New Roman"/>
          <w:b/>
          <w:lang w:val="ru-RU"/>
        </w:rPr>
        <w:t xml:space="preserve"> </w:t>
      </w:r>
      <w:r w:rsidRPr="002D1332">
        <w:rPr>
          <w:rFonts w:ascii="Times New Roman" w:hAnsi="Times New Roman" w:cs="Times New Roman"/>
          <w:lang w:val="ru-RU"/>
        </w:rPr>
        <w:t>год., в тому числі:</w:t>
      </w:r>
    </w:p>
    <w:p w:rsidR="008C7EBC" w:rsidRPr="002D1332" w:rsidRDefault="008C7EBC" w:rsidP="008C7EBC">
      <w:pPr>
        <w:rPr>
          <w:rFonts w:ascii="Times New Roman" w:hAnsi="Times New Roman" w:cs="Times New Roman"/>
          <w:lang w:val="ru-RU"/>
        </w:rPr>
      </w:pPr>
      <w:r w:rsidRPr="002D1332">
        <w:rPr>
          <w:rFonts w:ascii="Times New Roman" w:hAnsi="Times New Roman" w:cs="Times New Roman"/>
          <w:lang w:val="ru-RU"/>
        </w:rPr>
        <w:t>Лекцій</w:t>
      </w:r>
      <w:r w:rsidRPr="002D1332">
        <w:rPr>
          <w:rFonts w:ascii="Times New Roman" w:hAnsi="Times New Roman" w:cs="Times New Roman"/>
          <w:b/>
          <w:lang w:val="ru-RU"/>
        </w:rPr>
        <w:t xml:space="preserve"> </w:t>
      </w:r>
      <w:r w:rsidRPr="002D1332">
        <w:rPr>
          <w:rFonts w:ascii="Times New Roman" w:hAnsi="Times New Roman" w:cs="Times New Roman"/>
          <w:b/>
          <w:lang w:val="ru-RU"/>
        </w:rPr>
        <w:tab/>
      </w:r>
      <w:r w:rsidRPr="002D1332">
        <w:rPr>
          <w:rFonts w:ascii="Times New Roman" w:hAnsi="Times New Roman" w:cs="Times New Roman"/>
          <w:b/>
          <w:lang w:val="ru-RU"/>
        </w:rPr>
        <w:tab/>
        <w:t xml:space="preserve">– </w:t>
      </w:r>
      <w:r w:rsidRPr="002D1332">
        <w:rPr>
          <w:rFonts w:ascii="Times New Roman" w:hAnsi="Times New Roman" w:cs="Times New Roman"/>
          <w:b/>
          <w:i/>
          <w:lang w:val="ru-RU"/>
        </w:rPr>
        <w:t>12</w:t>
      </w:r>
      <w:r w:rsidRPr="002D1332">
        <w:rPr>
          <w:rFonts w:ascii="Times New Roman" w:hAnsi="Times New Roman" w:cs="Times New Roman"/>
          <w:i/>
          <w:lang w:val="ru-RU"/>
        </w:rPr>
        <w:t xml:space="preserve"> год.</w:t>
      </w:r>
    </w:p>
    <w:p w:rsidR="008C7EBC" w:rsidRPr="002D1332" w:rsidRDefault="008C7EBC" w:rsidP="008C7EBC">
      <w:pPr>
        <w:rPr>
          <w:rFonts w:ascii="Times New Roman" w:hAnsi="Times New Roman" w:cs="Times New Roman"/>
          <w:i/>
          <w:lang w:val="ru-RU"/>
        </w:rPr>
      </w:pPr>
      <w:r w:rsidRPr="002D1332">
        <w:rPr>
          <w:rFonts w:ascii="Times New Roman" w:hAnsi="Times New Roman" w:cs="Times New Roman"/>
          <w:lang w:val="ru-RU"/>
        </w:rPr>
        <w:t>Семінари</w:t>
      </w:r>
      <w:r w:rsidRPr="002D1332">
        <w:rPr>
          <w:rFonts w:ascii="Times New Roman" w:hAnsi="Times New Roman" w:cs="Times New Roman"/>
          <w:b/>
          <w:lang w:val="ru-RU"/>
        </w:rPr>
        <w:t xml:space="preserve"> </w:t>
      </w:r>
      <w:r w:rsidRPr="002D1332">
        <w:rPr>
          <w:rFonts w:ascii="Times New Roman" w:hAnsi="Times New Roman" w:cs="Times New Roman"/>
          <w:b/>
          <w:lang w:val="ru-RU"/>
        </w:rPr>
        <w:tab/>
      </w:r>
      <w:r w:rsidRPr="002D1332">
        <w:rPr>
          <w:rFonts w:ascii="Times New Roman" w:hAnsi="Times New Roman" w:cs="Times New Roman"/>
          <w:b/>
          <w:lang w:val="ru-RU"/>
        </w:rPr>
        <w:tab/>
        <w:t xml:space="preserve">– </w:t>
      </w:r>
      <w:r w:rsidRPr="002D1332">
        <w:rPr>
          <w:rFonts w:ascii="Times New Roman" w:hAnsi="Times New Roman" w:cs="Times New Roman"/>
          <w:b/>
          <w:i/>
          <w:lang w:val="ru-RU"/>
        </w:rPr>
        <w:t>8</w:t>
      </w:r>
      <w:r w:rsidRPr="002D1332">
        <w:rPr>
          <w:rFonts w:ascii="Times New Roman" w:hAnsi="Times New Roman" w:cs="Times New Roman"/>
          <w:i/>
          <w:lang w:val="ru-RU"/>
        </w:rPr>
        <w:t xml:space="preserve"> год.</w:t>
      </w:r>
    </w:p>
    <w:p w:rsidR="008C7EBC" w:rsidRPr="002D1332" w:rsidRDefault="008C7EBC" w:rsidP="008C7EBC">
      <w:pPr>
        <w:rPr>
          <w:rFonts w:ascii="Times New Roman" w:hAnsi="Times New Roman" w:cs="Times New Roman"/>
          <w:i/>
          <w:lang w:val="ru-RU"/>
        </w:rPr>
      </w:pPr>
      <w:r w:rsidRPr="002D1332">
        <w:rPr>
          <w:rFonts w:ascii="Times New Roman" w:eastAsia="Calibri" w:hAnsi="Times New Roman" w:cs="Times New Roman"/>
          <w:lang w:val="ru-RU"/>
        </w:rPr>
        <w:t>Самостійна робота</w:t>
      </w:r>
      <w:r w:rsidRPr="002D1332">
        <w:rPr>
          <w:rFonts w:ascii="Times New Roman" w:hAnsi="Times New Roman" w:cs="Times New Roman"/>
          <w:lang w:val="ru-RU"/>
        </w:rPr>
        <w:t xml:space="preserve"> -  </w:t>
      </w:r>
      <w:r w:rsidRPr="002D1332">
        <w:rPr>
          <w:rFonts w:ascii="Times New Roman" w:hAnsi="Times New Roman" w:cs="Times New Roman"/>
          <w:b/>
          <w:i/>
          <w:lang w:val="ru-RU"/>
        </w:rPr>
        <w:t xml:space="preserve">30  </w:t>
      </w:r>
      <w:r w:rsidRPr="002D1332">
        <w:rPr>
          <w:rFonts w:ascii="Times New Roman" w:hAnsi="Times New Roman" w:cs="Times New Roman"/>
          <w:i/>
          <w:lang w:val="ru-RU"/>
        </w:rPr>
        <w:t>год.</w:t>
      </w:r>
    </w:p>
    <w:p w:rsidR="008C7EBC" w:rsidRPr="002D1332" w:rsidRDefault="008C7EBC" w:rsidP="008C7EBC">
      <w:pPr>
        <w:spacing w:before="120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8C7EBC" w:rsidRPr="002D1332" w:rsidRDefault="008C7EBC" w:rsidP="008C7EBC">
      <w:pPr>
        <w:spacing w:line="360" w:lineRule="auto"/>
        <w:jc w:val="center"/>
        <w:rPr>
          <w:rFonts w:ascii="Times New Roman" w:hAnsi="Times New Roman" w:cs="Times New Roman"/>
        </w:rPr>
      </w:pPr>
      <w:proofErr w:type="gramStart"/>
      <w:r w:rsidRPr="002D1332">
        <w:rPr>
          <w:rFonts w:ascii="Times New Roman" w:hAnsi="Times New Roman" w:cs="Times New Roman"/>
          <w:b/>
        </w:rPr>
        <w:t xml:space="preserve">РЕКОМЕНДОВАНА </w:t>
      </w:r>
      <w:r w:rsidRPr="002D1332">
        <w:rPr>
          <w:rFonts w:ascii="Times New Roman" w:hAnsi="Times New Roman" w:cs="Times New Roman"/>
          <w:b/>
          <w:lang w:val="ru-RU"/>
        </w:rPr>
        <w:t xml:space="preserve"> </w:t>
      </w:r>
      <w:r w:rsidRPr="002D1332">
        <w:rPr>
          <w:rFonts w:ascii="Times New Roman" w:hAnsi="Times New Roman" w:cs="Times New Roman"/>
          <w:b/>
        </w:rPr>
        <w:t>ЛІТЕРАТУРА</w:t>
      </w:r>
      <w:proofErr w:type="gramEnd"/>
      <w:r w:rsidRPr="002D1332">
        <w:rPr>
          <w:rFonts w:ascii="Times New Roman" w:hAnsi="Times New Roman" w:cs="Times New Roman"/>
          <w:b/>
        </w:rPr>
        <w:t>:</w:t>
      </w:r>
    </w:p>
    <w:p w:rsidR="004B75A7" w:rsidRPr="00635F35" w:rsidRDefault="004B75A7" w:rsidP="004B75A7">
      <w:pPr>
        <w:pStyle w:val="BodyTextIndent2"/>
        <w:tabs>
          <w:tab w:val="left" w:pos="567"/>
        </w:tabs>
        <w:spacing w:before="0" w:line="240" w:lineRule="auto"/>
        <w:ind w:left="567" w:hanging="567"/>
        <w:jc w:val="left"/>
        <w:rPr>
          <w:b/>
          <w:i/>
          <w:iCs/>
          <w:spacing w:val="-8"/>
          <w:sz w:val="24"/>
        </w:rPr>
      </w:pPr>
      <w:r w:rsidRPr="00635F35">
        <w:rPr>
          <w:b/>
          <w:i/>
          <w:iCs/>
          <w:noProof/>
          <w:spacing w:val="-8"/>
          <w:sz w:val="24"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5673725</wp:posOffset>
            </wp:positionH>
            <wp:positionV relativeFrom="paragraph">
              <wp:posOffset>-330835</wp:posOffset>
            </wp:positionV>
            <wp:extent cx="399415" cy="347980"/>
            <wp:effectExtent l="19050" t="0" r="635" b="0"/>
            <wp:wrapNone/>
            <wp:docPr id="2" name="Рисунок 8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BS00554_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" cy="347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35F35">
        <w:rPr>
          <w:b/>
          <w:i/>
          <w:iCs/>
          <w:spacing w:val="-8"/>
          <w:sz w:val="24"/>
        </w:rPr>
        <w:t xml:space="preserve">Основна: </w:t>
      </w:r>
    </w:p>
    <w:p w:rsidR="004B75A7" w:rsidRPr="00635F35" w:rsidRDefault="004B75A7" w:rsidP="004B75A7">
      <w:pPr>
        <w:numPr>
          <w:ilvl w:val="0"/>
          <w:numId w:val="6"/>
        </w:numPr>
        <w:shd w:val="clear" w:color="auto" w:fill="FFFFFF"/>
        <w:tabs>
          <w:tab w:val="left" w:pos="426"/>
        </w:tabs>
        <w:ind w:right="29"/>
        <w:jc w:val="both"/>
        <w:rPr>
          <w:rFonts w:ascii="Times New Roman" w:hAnsi="Times New Roman" w:cs="Times New Roman"/>
          <w:lang w:val="ru-RU"/>
        </w:rPr>
      </w:pPr>
      <w:r w:rsidRPr="00635F35">
        <w:rPr>
          <w:rFonts w:ascii="Times New Roman" w:hAnsi="Times New Roman" w:cs="Times New Roman"/>
          <w:lang w:val="ru-RU"/>
        </w:rPr>
        <w:t xml:space="preserve">Гаджиев К.С. </w:t>
      </w:r>
      <w:r w:rsidRPr="00635F35">
        <w:rPr>
          <w:rFonts w:ascii="Times New Roman" w:hAnsi="Times New Roman" w:cs="Times New Roman"/>
          <w:bCs/>
          <w:kern w:val="36"/>
          <w:lang w:val="ru-RU"/>
        </w:rPr>
        <w:t xml:space="preserve">Политология. Базовый курс. </w:t>
      </w:r>
      <w:r w:rsidRPr="00635F35">
        <w:rPr>
          <w:rFonts w:ascii="Times New Roman" w:hAnsi="Times New Roman" w:cs="Times New Roman"/>
          <w:lang w:val="ru-RU"/>
        </w:rPr>
        <w:t xml:space="preserve">Серия: </w:t>
      </w:r>
      <w:r w:rsidR="00710643">
        <w:fldChar w:fldCharType="begin"/>
      </w:r>
      <w:r w:rsidR="00BD48B7">
        <w:instrText>HYPERLINK</w:instrText>
      </w:r>
      <w:r w:rsidR="00BD48B7" w:rsidRPr="00E102E8">
        <w:rPr>
          <w:lang w:val="ru-RU"/>
        </w:rPr>
        <w:instrText xml:space="preserve"> "</w:instrText>
      </w:r>
      <w:r w:rsidR="00BD48B7">
        <w:instrText>http</w:instrText>
      </w:r>
      <w:r w:rsidR="00BD48B7" w:rsidRPr="00E102E8">
        <w:rPr>
          <w:lang w:val="ru-RU"/>
        </w:rPr>
        <w:instrText>://</w:instrText>
      </w:r>
      <w:r w:rsidR="00BD48B7">
        <w:instrText>www</w:instrText>
      </w:r>
      <w:r w:rsidR="00BD48B7" w:rsidRPr="00E102E8">
        <w:rPr>
          <w:lang w:val="ru-RU"/>
        </w:rPr>
        <w:instrText>.</w:instrText>
      </w:r>
      <w:r w:rsidR="00BD48B7">
        <w:instrText>ozon</w:instrText>
      </w:r>
      <w:r w:rsidR="00BD48B7" w:rsidRPr="00E102E8">
        <w:rPr>
          <w:lang w:val="ru-RU"/>
        </w:rPr>
        <w:instrText>.</w:instrText>
      </w:r>
      <w:r w:rsidR="00BD48B7">
        <w:instrText>ru</w:instrText>
      </w:r>
      <w:r w:rsidR="00BD48B7" w:rsidRPr="00E102E8">
        <w:rPr>
          <w:lang w:val="ru-RU"/>
        </w:rPr>
        <w:instrText>/</w:instrText>
      </w:r>
      <w:r w:rsidR="00BD48B7">
        <w:instrText>context</w:instrText>
      </w:r>
      <w:r w:rsidR="00BD48B7" w:rsidRPr="00E102E8">
        <w:rPr>
          <w:lang w:val="ru-RU"/>
        </w:rPr>
        <w:instrText>/</w:instrText>
      </w:r>
      <w:r w:rsidR="00BD48B7">
        <w:instrText>detail</w:instrText>
      </w:r>
      <w:r w:rsidR="00BD48B7" w:rsidRPr="00E102E8">
        <w:rPr>
          <w:lang w:val="ru-RU"/>
        </w:rPr>
        <w:instrText>/</w:instrText>
      </w:r>
      <w:r w:rsidR="00BD48B7">
        <w:instrText>id</w:instrText>
      </w:r>
      <w:r w:rsidR="00BD48B7" w:rsidRPr="00E102E8">
        <w:rPr>
          <w:lang w:val="ru-RU"/>
        </w:rPr>
        <w:instrText>/1943823/" \</w:instrText>
      </w:r>
      <w:r w:rsidR="00BD48B7">
        <w:instrText>o</w:instrText>
      </w:r>
      <w:r w:rsidR="00BD48B7" w:rsidRPr="00E102E8">
        <w:rPr>
          <w:lang w:val="ru-RU"/>
        </w:rPr>
        <w:instrText xml:space="preserve"> "Основы наук"</w:instrText>
      </w:r>
      <w:r w:rsidR="00710643">
        <w:fldChar w:fldCharType="separate"/>
      </w:r>
      <w:r w:rsidRPr="00635F35">
        <w:rPr>
          <w:rFonts w:ascii="Times New Roman" w:hAnsi="Times New Roman" w:cs="Times New Roman"/>
          <w:lang w:val="ru-RU"/>
        </w:rPr>
        <w:t>Основы наук</w:t>
      </w:r>
      <w:r w:rsidR="00710643">
        <w:fldChar w:fldCharType="end"/>
      </w:r>
      <w:r w:rsidRPr="00635F35">
        <w:rPr>
          <w:rFonts w:ascii="Times New Roman" w:hAnsi="Times New Roman" w:cs="Times New Roman"/>
          <w:lang w:val="ru-RU"/>
        </w:rPr>
        <w:t xml:space="preserve">. - Издательство: </w:t>
      </w:r>
      <w:r w:rsidR="00710643">
        <w:fldChar w:fldCharType="begin"/>
      </w:r>
      <w:r w:rsidR="00BD48B7">
        <w:instrText>HYPERLINK</w:instrText>
      </w:r>
      <w:r w:rsidR="00BD48B7" w:rsidRPr="00E102E8">
        <w:rPr>
          <w:lang w:val="ru-RU"/>
        </w:rPr>
        <w:instrText xml:space="preserve"> "</w:instrText>
      </w:r>
      <w:r w:rsidR="00BD48B7">
        <w:instrText>http</w:instrText>
      </w:r>
      <w:r w:rsidR="00BD48B7" w:rsidRPr="00E102E8">
        <w:rPr>
          <w:lang w:val="ru-RU"/>
        </w:rPr>
        <w:instrText>://</w:instrText>
      </w:r>
      <w:r w:rsidR="00BD48B7">
        <w:instrText>www</w:instrText>
      </w:r>
      <w:r w:rsidR="00BD48B7" w:rsidRPr="00E102E8">
        <w:rPr>
          <w:lang w:val="ru-RU"/>
        </w:rPr>
        <w:instrText>.</w:instrText>
      </w:r>
      <w:r w:rsidR="00BD48B7">
        <w:instrText>ozon</w:instrText>
      </w:r>
      <w:r w:rsidR="00BD48B7" w:rsidRPr="00E102E8">
        <w:rPr>
          <w:lang w:val="ru-RU"/>
        </w:rPr>
        <w:instrText>.</w:instrText>
      </w:r>
      <w:r w:rsidR="00BD48B7">
        <w:instrText>ru</w:instrText>
      </w:r>
      <w:r w:rsidR="00BD48B7" w:rsidRPr="00E102E8">
        <w:rPr>
          <w:lang w:val="ru-RU"/>
        </w:rPr>
        <w:instrText>/</w:instrText>
      </w:r>
      <w:r w:rsidR="00BD48B7">
        <w:instrText>context</w:instrText>
      </w:r>
      <w:r w:rsidR="00BD48B7" w:rsidRPr="00E102E8">
        <w:rPr>
          <w:lang w:val="ru-RU"/>
        </w:rPr>
        <w:instrText>/</w:instrText>
      </w:r>
      <w:r w:rsidR="00BD48B7">
        <w:instrText>detail</w:instrText>
      </w:r>
      <w:r w:rsidR="00BD48B7" w:rsidRPr="00E102E8">
        <w:rPr>
          <w:lang w:val="ru-RU"/>
        </w:rPr>
        <w:instrText>/</w:instrText>
      </w:r>
      <w:r w:rsidR="00BD48B7">
        <w:instrText>id</w:instrText>
      </w:r>
      <w:r w:rsidR="00BD48B7" w:rsidRPr="00E102E8">
        <w:rPr>
          <w:lang w:val="ru-RU"/>
        </w:rPr>
        <w:instrText>/857324/" \</w:instrText>
      </w:r>
      <w:r w:rsidR="00BD48B7">
        <w:instrText>o</w:instrText>
      </w:r>
      <w:r w:rsidR="00BD48B7" w:rsidRPr="00E102E8">
        <w:rPr>
          <w:lang w:val="ru-RU"/>
        </w:rPr>
        <w:instrText xml:space="preserve"> "Издательство"</w:instrText>
      </w:r>
      <w:r w:rsidR="00710643">
        <w:fldChar w:fldCharType="separate"/>
      </w:r>
      <w:r w:rsidRPr="00635F35">
        <w:rPr>
          <w:rFonts w:ascii="Times New Roman" w:hAnsi="Times New Roman" w:cs="Times New Roman"/>
          <w:lang w:val="ru-RU"/>
        </w:rPr>
        <w:t>Юрайт</w:t>
      </w:r>
      <w:r w:rsidR="00710643">
        <w:fldChar w:fldCharType="end"/>
      </w:r>
      <w:r w:rsidRPr="00635F35">
        <w:rPr>
          <w:rFonts w:ascii="Times New Roman" w:hAnsi="Times New Roman" w:cs="Times New Roman"/>
          <w:lang w:val="ru-RU"/>
        </w:rPr>
        <w:t>, 2010. – 512 с.</w:t>
      </w:r>
    </w:p>
    <w:p w:rsidR="004B75A7" w:rsidRPr="00635F35" w:rsidRDefault="004B75A7" w:rsidP="004B75A7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635F35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Ґіденс Е. Соціологія. - К., Основи. - 1999р.</w:t>
      </w:r>
      <w:r w:rsidRPr="00635F35">
        <w:rPr>
          <w:rFonts w:ascii="Times New Roman" w:hAnsi="Times New Roman" w:cs="Times New Roman"/>
          <w:lang w:val="ru-RU"/>
        </w:rPr>
        <w:t xml:space="preserve">– </w:t>
      </w:r>
      <w:r w:rsidRPr="00635F35">
        <w:rPr>
          <w:rFonts w:ascii="Times New Roman" w:hAnsi="Times New Roman" w:cs="Times New Roman"/>
        </w:rPr>
        <w:t>835 с.</w:t>
      </w:r>
    </w:p>
    <w:p w:rsidR="004B75A7" w:rsidRPr="00635F35" w:rsidRDefault="004B75A7" w:rsidP="004B75A7">
      <w:pPr>
        <w:numPr>
          <w:ilvl w:val="0"/>
          <w:numId w:val="6"/>
        </w:numPr>
        <w:jc w:val="both"/>
        <w:rPr>
          <w:rFonts w:ascii="Times New Roman" w:hAnsi="Times New Roman" w:cs="Times New Roman"/>
          <w:lang w:val="ru-RU"/>
        </w:rPr>
      </w:pPr>
      <w:r w:rsidRPr="00635F35">
        <w:rPr>
          <w:rFonts w:ascii="Times New Roman" w:hAnsi="Times New Roman" w:cs="Times New Roman"/>
          <w:lang w:val="ru-RU"/>
        </w:rPr>
        <w:lastRenderedPageBreak/>
        <w:t>Кузьменко Т.М. Соціологія / Навчальний посібник. – Киїі: «Центр учбової літератури», 2010. – 320 с.</w:t>
      </w:r>
    </w:p>
    <w:p w:rsidR="004B75A7" w:rsidRPr="00635F35" w:rsidRDefault="004B75A7" w:rsidP="004B75A7">
      <w:pPr>
        <w:numPr>
          <w:ilvl w:val="0"/>
          <w:numId w:val="6"/>
        </w:numPr>
        <w:jc w:val="both"/>
        <w:rPr>
          <w:rFonts w:ascii="Times New Roman" w:hAnsi="Times New Roman" w:cs="Times New Roman"/>
          <w:lang w:val="ru-RU"/>
        </w:rPr>
      </w:pPr>
      <w:r w:rsidRPr="00635F35">
        <w:rPr>
          <w:rFonts w:ascii="Times New Roman" w:hAnsi="Times New Roman" w:cs="Times New Roman"/>
          <w:lang w:val="ru-RU"/>
        </w:rPr>
        <w:t>Політологічний енциклопедичний словник / В.Б. Авер’янов, І.В. Алєксєєнко, С.С. Андрєєв та ін.; В.П. Горбатенко (упоряд.), Ю.С. Шемшученко та ін. – К., 2004. – 428 с.</w:t>
      </w:r>
    </w:p>
    <w:p w:rsidR="004B75A7" w:rsidRPr="00635F35" w:rsidRDefault="004B75A7" w:rsidP="004B75A7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635F35">
        <w:rPr>
          <w:rFonts w:ascii="Times New Roman" w:hAnsi="Times New Roman" w:cs="Times New Roman"/>
          <w:lang w:val="ru-RU"/>
        </w:rPr>
        <w:t xml:space="preserve">Політологія: відповіді на питання екзаменаційних білетів: Навчальний посібник / за ред. </w:t>
      </w:r>
      <w:proofErr w:type="spellStart"/>
      <w:r w:rsidRPr="00635F35">
        <w:rPr>
          <w:rFonts w:ascii="Times New Roman" w:hAnsi="Times New Roman" w:cs="Times New Roman"/>
        </w:rPr>
        <w:t>В.Ф.Цвиха</w:t>
      </w:r>
      <w:proofErr w:type="spellEnd"/>
      <w:r w:rsidRPr="00635F35">
        <w:rPr>
          <w:rFonts w:ascii="Times New Roman" w:hAnsi="Times New Roman" w:cs="Times New Roman"/>
        </w:rPr>
        <w:t xml:space="preserve">. – </w:t>
      </w:r>
      <w:proofErr w:type="gramStart"/>
      <w:r w:rsidRPr="00635F35">
        <w:rPr>
          <w:rFonts w:ascii="Times New Roman" w:hAnsi="Times New Roman" w:cs="Times New Roman"/>
        </w:rPr>
        <w:t>К.:</w:t>
      </w:r>
      <w:proofErr w:type="gramEnd"/>
      <w:r w:rsidRPr="00635F35">
        <w:rPr>
          <w:rFonts w:ascii="Times New Roman" w:hAnsi="Times New Roman" w:cs="Times New Roman"/>
        </w:rPr>
        <w:t xml:space="preserve"> </w:t>
      </w:r>
      <w:proofErr w:type="spellStart"/>
      <w:r w:rsidRPr="00635F35">
        <w:rPr>
          <w:rFonts w:ascii="Times New Roman" w:hAnsi="Times New Roman" w:cs="Times New Roman"/>
        </w:rPr>
        <w:t>Знання</w:t>
      </w:r>
      <w:proofErr w:type="spellEnd"/>
      <w:r w:rsidRPr="00635F35">
        <w:rPr>
          <w:rFonts w:ascii="Times New Roman" w:hAnsi="Times New Roman" w:cs="Times New Roman"/>
        </w:rPr>
        <w:t>, 2012. – 374 с.</w:t>
      </w:r>
    </w:p>
    <w:p w:rsidR="004B75A7" w:rsidRPr="00635F35" w:rsidRDefault="004B75A7" w:rsidP="004B75A7">
      <w:pPr>
        <w:pStyle w:val="ListParagraph"/>
        <w:numPr>
          <w:ilvl w:val="0"/>
          <w:numId w:val="6"/>
        </w:numPr>
        <w:suppressAutoHyphens/>
        <w:jc w:val="both"/>
        <w:rPr>
          <w:rFonts w:ascii="Times New Roman" w:hAnsi="Times New Roman" w:cs="Times New Roman"/>
          <w:szCs w:val="24"/>
          <w:lang w:val="uk-UA"/>
        </w:rPr>
      </w:pPr>
      <w:r w:rsidRPr="00635F35">
        <w:rPr>
          <w:rFonts w:ascii="Times New Roman" w:hAnsi="Times New Roman" w:cs="Times New Roman"/>
          <w:szCs w:val="24"/>
          <w:lang w:val="ru-RU"/>
        </w:rPr>
        <w:t>Політологія: підручник для студентіввищихнавчальнихзакладів. / За ред. Цвиха В.Ф., Батрименка О.В.</w:t>
      </w:r>
      <w:r w:rsidRPr="00635F35">
        <w:rPr>
          <w:rFonts w:ascii="Times New Roman" w:hAnsi="Times New Roman" w:cs="Times New Roman"/>
          <w:szCs w:val="24"/>
          <w:lang w:val="uk-UA"/>
        </w:rPr>
        <w:t xml:space="preserve"> - </w:t>
      </w:r>
      <w:r w:rsidRPr="00635F35">
        <w:rPr>
          <w:rFonts w:ascii="Times New Roman" w:hAnsi="Times New Roman" w:cs="Times New Roman"/>
          <w:szCs w:val="24"/>
          <w:lang w:val="ru-RU"/>
        </w:rPr>
        <w:t>К.: ВПЦ “Київськийуніверситет”, 20</w:t>
      </w:r>
      <w:r w:rsidRPr="00635F35">
        <w:rPr>
          <w:rFonts w:ascii="Times New Roman" w:hAnsi="Times New Roman" w:cs="Times New Roman"/>
          <w:szCs w:val="24"/>
          <w:lang w:val="uk-UA"/>
        </w:rPr>
        <w:t xml:space="preserve">10 – </w:t>
      </w:r>
      <w:r w:rsidRPr="00635F35">
        <w:rPr>
          <w:rFonts w:ascii="Times New Roman" w:hAnsi="Times New Roman" w:cs="Times New Roman"/>
          <w:szCs w:val="24"/>
          <w:lang w:val="ru-RU"/>
        </w:rPr>
        <w:t>629</w:t>
      </w:r>
      <w:r w:rsidRPr="00635F35">
        <w:rPr>
          <w:rFonts w:ascii="Times New Roman" w:hAnsi="Times New Roman" w:cs="Times New Roman"/>
          <w:szCs w:val="24"/>
          <w:lang w:val="uk-UA"/>
        </w:rPr>
        <w:t xml:space="preserve"> с.</w:t>
      </w:r>
    </w:p>
    <w:p w:rsidR="004B75A7" w:rsidRPr="00635F35" w:rsidRDefault="004B75A7" w:rsidP="004B75A7">
      <w:pPr>
        <w:numPr>
          <w:ilvl w:val="0"/>
          <w:numId w:val="6"/>
        </w:numPr>
        <w:rPr>
          <w:rFonts w:ascii="Times New Roman" w:hAnsi="Times New Roman" w:cs="Times New Roman"/>
          <w:lang w:val="ru-RU"/>
        </w:rPr>
      </w:pPr>
      <w:r w:rsidRPr="00635F35">
        <w:rPr>
          <w:rFonts w:ascii="Times New Roman" w:hAnsi="Times New Roman" w:cs="Times New Roman"/>
          <w:lang w:val="ru-RU"/>
        </w:rPr>
        <w:t>Соціологія: навч. посібник / За редакцією С.О. Макєєва. – К., 1999.</w:t>
      </w:r>
    </w:p>
    <w:p w:rsidR="004B75A7" w:rsidRPr="00635F35" w:rsidRDefault="004B75A7" w:rsidP="004B75A7">
      <w:pPr>
        <w:numPr>
          <w:ilvl w:val="0"/>
          <w:numId w:val="6"/>
        </w:numPr>
        <w:rPr>
          <w:rFonts w:ascii="Times New Roman" w:hAnsi="Times New Roman" w:cs="Times New Roman"/>
          <w:lang w:val="ru-RU"/>
        </w:rPr>
      </w:pPr>
      <w:r w:rsidRPr="00635F35">
        <w:rPr>
          <w:rFonts w:ascii="Times New Roman" w:hAnsi="Times New Roman" w:cs="Times New Roman"/>
          <w:lang w:val="ru-RU"/>
        </w:rPr>
        <w:t>Спеціальні та галузеві соціології / За ред. В.Є.Пилипенка / Навч.посібник 2-е видання. – К.: «Каравела», 2004. – 350 с.</w:t>
      </w:r>
    </w:p>
    <w:p w:rsidR="004B75A7" w:rsidRPr="00635F35" w:rsidRDefault="004B75A7" w:rsidP="004B75A7">
      <w:pPr>
        <w:numPr>
          <w:ilvl w:val="0"/>
          <w:numId w:val="6"/>
        </w:numPr>
        <w:jc w:val="both"/>
        <w:rPr>
          <w:rFonts w:ascii="Times New Roman" w:hAnsi="Times New Roman" w:cs="Times New Roman"/>
          <w:lang w:val="ru-RU"/>
        </w:rPr>
      </w:pPr>
      <w:r w:rsidRPr="00635F35">
        <w:rPr>
          <w:rFonts w:ascii="Times New Roman" w:hAnsi="Times New Roman" w:cs="Times New Roman"/>
          <w:lang w:val="ru-RU"/>
        </w:rPr>
        <w:t>Шляхтун П.П. Політологія: історія та теорія: Підручник. — К.: Центручбової літератури, 2010. — 472 с.</w:t>
      </w:r>
    </w:p>
    <w:p w:rsidR="004B75A7" w:rsidRPr="00635F35" w:rsidRDefault="004B75A7" w:rsidP="004B75A7">
      <w:pPr>
        <w:numPr>
          <w:ilvl w:val="0"/>
          <w:numId w:val="6"/>
        </w:numPr>
        <w:rPr>
          <w:rFonts w:ascii="Times New Roman" w:hAnsi="Times New Roman" w:cs="Times New Roman"/>
          <w:lang w:val="ru-RU"/>
        </w:rPr>
      </w:pPr>
      <w:r w:rsidRPr="00635F35">
        <w:rPr>
          <w:rFonts w:ascii="Times New Roman" w:hAnsi="Times New Roman" w:cs="Times New Roman"/>
          <w:lang w:val="ru-RU"/>
        </w:rPr>
        <w:t>Штомпка П. Социология. Анализ современного общества \ Пер.с польского. - М.: «Логос». - 2008. – 664 с.</w:t>
      </w:r>
    </w:p>
    <w:p w:rsidR="004B75A7" w:rsidRPr="00635F35" w:rsidRDefault="004B75A7" w:rsidP="004B75A7">
      <w:pPr>
        <w:rPr>
          <w:rFonts w:ascii="Times New Roman" w:hAnsi="Times New Roman" w:cs="Times New Roman"/>
          <w:lang w:val="ru-RU"/>
        </w:rPr>
      </w:pPr>
    </w:p>
    <w:p w:rsidR="004B75A7" w:rsidRPr="00635F35" w:rsidRDefault="004B75A7" w:rsidP="004B75A7">
      <w:pPr>
        <w:tabs>
          <w:tab w:val="left" w:pos="567"/>
        </w:tabs>
        <w:spacing w:before="120" w:after="120" w:line="228" w:lineRule="auto"/>
        <w:jc w:val="both"/>
        <w:rPr>
          <w:rFonts w:ascii="Times New Roman" w:hAnsi="Times New Roman" w:cs="Times New Roman"/>
          <w:b/>
          <w:bCs/>
          <w:i/>
          <w:iCs/>
          <w:spacing w:val="-8"/>
        </w:rPr>
      </w:pPr>
      <w:proofErr w:type="spellStart"/>
      <w:r w:rsidRPr="00635F35">
        <w:rPr>
          <w:rFonts w:ascii="Times New Roman" w:hAnsi="Times New Roman" w:cs="Times New Roman"/>
          <w:b/>
          <w:bCs/>
          <w:i/>
          <w:iCs/>
          <w:spacing w:val="-8"/>
        </w:rPr>
        <w:t>Додаткова</w:t>
      </w:r>
      <w:proofErr w:type="spellEnd"/>
      <w:r w:rsidRPr="00635F35">
        <w:rPr>
          <w:rFonts w:ascii="Times New Roman" w:hAnsi="Times New Roman" w:cs="Times New Roman"/>
          <w:b/>
          <w:bCs/>
          <w:i/>
          <w:iCs/>
          <w:spacing w:val="-8"/>
        </w:rPr>
        <w:t>:</w:t>
      </w:r>
    </w:p>
    <w:p w:rsidR="004B75A7" w:rsidRPr="00635F35" w:rsidRDefault="004B75A7" w:rsidP="004B75A7">
      <w:pPr>
        <w:numPr>
          <w:ilvl w:val="0"/>
          <w:numId w:val="7"/>
        </w:numPr>
        <w:ind w:right="-416"/>
        <w:rPr>
          <w:rFonts w:ascii="Times New Roman" w:hAnsi="Times New Roman" w:cs="Times New Roman"/>
          <w:color w:val="000000"/>
          <w:spacing w:val="-4"/>
          <w:lang w:val="ru-RU"/>
        </w:rPr>
      </w:pPr>
      <w:r w:rsidRPr="00635F35">
        <w:rPr>
          <w:rFonts w:ascii="Times New Roman" w:hAnsi="Times New Roman" w:cs="Times New Roman"/>
          <w:iCs/>
          <w:color w:val="000000"/>
          <w:spacing w:val="-4"/>
          <w:lang w:val="ru-RU"/>
        </w:rPr>
        <w:t>Бергер П.</w:t>
      </w:r>
      <w:r w:rsidRPr="00635F35">
        <w:rPr>
          <w:rFonts w:ascii="Times New Roman" w:hAnsi="Times New Roman" w:cs="Times New Roman"/>
          <w:color w:val="000000"/>
          <w:spacing w:val="-4"/>
          <w:lang w:val="ru-RU"/>
        </w:rPr>
        <w:t xml:space="preserve"> Приглашение в социологию. Гуманистическая перспектива. М.: Аспект-Пресс, 1996. – 264 с.</w:t>
      </w:r>
    </w:p>
    <w:p w:rsidR="004B75A7" w:rsidRPr="00635F35" w:rsidRDefault="004B75A7" w:rsidP="004B75A7">
      <w:pPr>
        <w:numPr>
          <w:ilvl w:val="0"/>
          <w:numId w:val="7"/>
        </w:numPr>
        <w:shd w:val="clear" w:color="auto" w:fill="FFFFFF"/>
        <w:spacing w:before="100" w:beforeAutospacing="1" w:after="24" w:line="224" w:lineRule="atLeast"/>
        <w:jc w:val="both"/>
        <w:rPr>
          <w:rFonts w:ascii="Times New Roman" w:hAnsi="Times New Roman" w:cs="Times New Roman"/>
          <w:color w:val="000000"/>
          <w:lang w:val="ru-RU" w:eastAsia="uk-UA"/>
        </w:rPr>
      </w:pPr>
      <w:r w:rsidRPr="00635F35">
        <w:rPr>
          <w:rFonts w:ascii="Times New Roman" w:hAnsi="Times New Roman" w:cs="Times New Roman"/>
          <w:color w:val="000000"/>
          <w:spacing w:val="-4"/>
          <w:lang w:val="ru-RU"/>
        </w:rPr>
        <w:t xml:space="preserve">Вебер М. </w:t>
      </w:r>
      <w:r w:rsidRPr="00635F35">
        <w:rPr>
          <w:rFonts w:ascii="Times New Roman" w:hAnsi="Times New Roman" w:cs="Times New Roman"/>
          <w:color w:val="000000"/>
          <w:lang w:val="ru-RU" w:eastAsia="uk-UA"/>
        </w:rPr>
        <w:t>Господарство і суспільство / Макс Вебер; пер. з нім. М. Кушнір.</w:t>
      </w:r>
      <w:r w:rsidRPr="00635F35">
        <w:rPr>
          <w:rFonts w:ascii="Times New Roman" w:hAnsi="Times New Roman" w:cs="Times New Roman"/>
          <w:color w:val="000000"/>
          <w:lang w:eastAsia="uk-UA"/>
        </w:rPr>
        <w:t> </w:t>
      </w:r>
      <w:r w:rsidRPr="00635F35">
        <w:rPr>
          <w:rFonts w:ascii="Times New Roman" w:hAnsi="Times New Roman" w:cs="Times New Roman"/>
          <w:color w:val="000000"/>
          <w:lang w:val="ru-RU" w:eastAsia="uk-UA"/>
        </w:rPr>
        <w:t>— К.: Всесвіт, 2013.</w:t>
      </w:r>
      <w:r w:rsidRPr="00635F35">
        <w:rPr>
          <w:rFonts w:ascii="Times New Roman" w:hAnsi="Times New Roman" w:cs="Times New Roman"/>
          <w:color w:val="000000"/>
          <w:lang w:eastAsia="uk-UA"/>
        </w:rPr>
        <w:t> </w:t>
      </w:r>
      <w:r w:rsidRPr="00635F35">
        <w:rPr>
          <w:rFonts w:ascii="Times New Roman" w:hAnsi="Times New Roman" w:cs="Times New Roman"/>
          <w:color w:val="000000"/>
          <w:lang w:val="ru-RU" w:eastAsia="uk-UA"/>
        </w:rPr>
        <w:t xml:space="preserve">— 1112 </w:t>
      </w:r>
      <w:r w:rsidRPr="00635F35">
        <w:rPr>
          <w:rFonts w:ascii="Times New Roman" w:hAnsi="Times New Roman" w:cs="Times New Roman"/>
          <w:color w:val="000000"/>
          <w:lang w:eastAsia="uk-UA"/>
        </w:rPr>
        <w:t>c</w:t>
      </w:r>
      <w:r w:rsidRPr="00635F35">
        <w:rPr>
          <w:rFonts w:ascii="Times New Roman" w:hAnsi="Times New Roman" w:cs="Times New Roman"/>
          <w:color w:val="000000"/>
          <w:lang w:val="ru-RU" w:eastAsia="uk-UA"/>
        </w:rPr>
        <w:t>.</w:t>
      </w:r>
    </w:p>
    <w:p w:rsidR="004B75A7" w:rsidRPr="00635F35" w:rsidRDefault="004B75A7" w:rsidP="004B75A7">
      <w:pPr>
        <w:numPr>
          <w:ilvl w:val="0"/>
          <w:numId w:val="7"/>
        </w:numPr>
        <w:ind w:right="-416"/>
        <w:jc w:val="both"/>
        <w:rPr>
          <w:rFonts w:ascii="Times New Roman" w:hAnsi="Times New Roman" w:cs="Times New Roman"/>
          <w:color w:val="000000"/>
          <w:spacing w:val="-4"/>
          <w:lang w:val="ru-RU"/>
        </w:rPr>
      </w:pPr>
      <w:r w:rsidRPr="00635F35">
        <w:rPr>
          <w:rFonts w:ascii="Times New Roman" w:hAnsi="Times New Roman" w:cs="Times New Roman"/>
          <w:bCs/>
          <w:iCs/>
          <w:color w:val="000000"/>
          <w:shd w:val="clear" w:color="auto" w:fill="FFFFF0"/>
          <w:lang w:val="ru-RU"/>
        </w:rPr>
        <w:t>Вебер Макс.</w:t>
      </w:r>
      <w:r w:rsidRPr="00635F35">
        <w:rPr>
          <w:rStyle w:val="apple-converted-space"/>
          <w:rFonts w:ascii="Times New Roman" w:hAnsi="Times New Roman" w:cs="Times New Roman"/>
          <w:bCs/>
          <w:color w:val="000000"/>
          <w:shd w:val="clear" w:color="auto" w:fill="FFFFF0"/>
        </w:rPr>
        <w:t> </w:t>
      </w:r>
      <w:r w:rsidRPr="00635F35">
        <w:rPr>
          <w:rFonts w:ascii="Times New Roman" w:hAnsi="Times New Roman" w:cs="Times New Roman"/>
          <w:bCs/>
          <w:color w:val="000000"/>
          <w:shd w:val="clear" w:color="auto" w:fill="FFFFF0"/>
          <w:lang w:val="ru-RU"/>
        </w:rPr>
        <w:t>Соціологія. Загальноісторичні аналізи. Політика</w:t>
      </w:r>
      <w:r w:rsidRPr="00635F35">
        <w:rPr>
          <w:rStyle w:val="apple-converted-space"/>
          <w:rFonts w:ascii="Times New Roman" w:hAnsi="Times New Roman" w:cs="Times New Roman"/>
          <w:color w:val="000000"/>
          <w:shd w:val="clear" w:color="auto" w:fill="FFFFF0"/>
        </w:rPr>
        <w:t> </w:t>
      </w:r>
      <w:r w:rsidRPr="00635F35">
        <w:rPr>
          <w:rFonts w:ascii="Times New Roman" w:hAnsi="Times New Roman" w:cs="Times New Roman"/>
          <w:color w:val="000000"/>
          <w:shd w:val="clear" w:color="auto" w:fill="FFFFF0"/>
          <w:lang w:val="ru-RU"/>
        </w:rPr>
        <w:t>/ Пер. з нім. Олександр Погорілий. — К: Основи, 1998. — 534 с.</w:t>
      </w:r>
    </w:p>
    <w:p w:rsidR="004B75A7" w:rsidRPr="00635F35" w:rsidRDefault="004B75A7" w:rsidP="004B75A7">
      <w:pPr>
        <w:pStyle w:val="Default"/>
        <w:numPr>
          <w:ilvl w:val="0"/>
          <w:numId w:val="7"/>
        </w:numPr>
        <w:autoSpaceDE w:val="0"/>
        <w:rPr>
          <w:lang w:val="uk-UA"/>
        </w:rPr>
      </w:pPr>
      <w:r w:rsidRPr="00635F35">
        <w:rPr>
          <w:lang w:val="uk-UA"/>
        </w:rPr>
        <w:t>Вектори змін українського суспільства / За ред. В.М.Ворони, М.О.Шульги. – К.: Інститут соціології НАН України, 2014. – 466 с.</w:t>
      </w:r>
    </w:p>
    <w:p w:rsidR="004B75A7" w:rsidRPr="00635F35" w:rsidRDefault="004B75A7" w:rsidP="004B75A7">
      <w:pPr>
        <w:pStyle w:val="Default"/>
        <w:numPr>
          <w:ilvl w:val="0"/>
          <w:numId w:val="7"/>
        </w:numPr>
        <w:autoSpaceDE w:val="0"/>
        <w:rPr>
          <w:lang w:val="uk-UA"/>
        </w:rPr>
      </w:pPr>
      <w:r w:rsidRPr="00635F35">
        <w:rPr>
          <w:lang w:val="uk-UA"/>
        </w:rPr>
        <w:t>Захарченко М.В., Погор</w:t>
      </w:r>
      <w:r w:rsidRPr="00635F35">
        <w:t>i</w:t>
      </w:r>
      <w:r w:rsidRPr="00635F35">
        <w:rPr>
          <w:lang w:val="uk-UA"/>
        </w:rPr>
        <w:t xml:space="preserve">лий </w:t>
      </w:r>
      <w:r w:rsidRPr="00635F35">
        <w:t>O</w:t>
      </w:r>
      <w:r w:rsidRPr="00635F35">
        <w:rPr>
          <w:lang w:val="uk-UA"/>
        </w:rPr>
        <w:t>.</w:t>
      </w:r>
      <w:r w:rsidRPr="00635F35">
        <w:t>I</w:t>
      </w:r>
      <w:r w:rsidRPr="00635F35">
        <w:rPr>
          <w:lang w:val="uk-UA"/>
        </w:rPr>
        <w:t xml:space="preserve">. </w:t>
      </w:r>
      <w:r w:rsidRPr="00635F35">
        <w:t>I</w:t>
      </w:r>
      <w:r w:rsidRPr="00635F35">
        <w:rPr>
          <w:lang w:val="uk-UA"/>
        </w:rPr>
        <w:t>стор</w:t>
      </w:r>
      <w:r w:rsidRPr="00635F35">
        <w:t>i</w:t>
      </w:r>
      <w:r w:rsidRPr="00635F35">
        <w:rPr>
          <w:lang w:val="uk-UA"/>
        </w:rPr>
        <w:t>я соц</w:t>
      </w:r>
      <w:r w:rsidRPr="00635F35">
        <w:t>io</w:t>
      </w:r>
      <w:r w:rsidRPr="00635F35">
        <w:rPr>
          <w:lang w:val="uk-UA"/>
        </w:rPr>
        <w:t>лог</w:t>
      </w:r>
      <w:r w:rsidRPr="00635F35">
        <w:t>ii</w:t>
      </w:r>
      <w:r w:rsidRPr="00635F35">
        <w:rPr>
          <w:lang w:val="uk-UA"/>
        </w:rPr>
        <w:t xml:space="preserve"> (в</w:t>
      </w:r>
      <w:r w:rsidRPr="00635F35">
        <w:t>i</w:t>
      </w:r>
      <w:r w:rsidRPr="00635F35">
        <w:rPr>
          <w:lang w:val="uk-UA"/>
        </w:rPr>
        <w:t>д античност</w:t>
      </w:r>
      <w:r w:rsidRPr="00635F35">
        <w:t>i</w:t>
      </w:r>
      <w:r w:rsidRPr="00635F35">
        <w:rPr>
          <w:lang w:val="uk-UA"/>
        </w:rPr>
        <w:t xml:space="preserve"> до початку </w:t>
      </w:r>
      <w:r w:rsidRPr="00635F35">
        <w:t>XX</w:t>
      </w:r>
      <w:r w:rsidRPr="00635F35">
        <w:rPr>
          <w:lang w:val="uk-UA"/>
        </w:rPr>
        <w:t xml:space="preserve"> ст.). </w:t>
      </w:r>
      <w:r w:rsidRPr="00635F35">
        <w:t>К.: Либiдь. 1993</w:t>
      </w:r>
      <w:r w:rsidRPr="00635F35">
        <w:rPr>
          <w:lang w:val="uk-UA"/>
        </w:rPr>
        <w:t>.</w:t>
      </w:r>
    </w:p>
    <w:p w:rsidR="004B75A7" w:rsidRPr="00635F35" w:rsidRDefault="004B75A7" w:rsidP="004B75A7">
      <w:pPr>
        <w:numPr>
          <w:ilvl w:val="0"/>
          <w:numId w:val="7"/>
        </w:numPr>
        <w:textAlignment w:val="baseline"/>
        <w:rPr>
          <w:rFonts w:ascii="Times New Roman" w:hAnsi="Times New Roman" w:cs="Times New Roman"/>
        </w:rPr>
      </w:pPr>
      <w:r w:rsidRPr="00635F35">
        <w:rPr>
          <w:rFonts w:ascii="Times New Roman" w:hAnsi="Times New Roman" w:cs="Times New Roman"/>
          <w:lang w:val="ru-RU"/>
        </w:rPr>
        <w:t xml:space="preserve">Истон Д. Категории системного анализа политики / Антология мировой политической мысли. В 5 т. Т.ІІ. Зарубежная политическая мысль в ХХ в. – М.: Мысль, 1997.– </w:t>
      </w:r>
      <w:proofErr w:type="gramStart"/>
      <w:r w:rsidRPr="00635F35">
        <w:rPr>
          <w:rFonts w:ascii="Times New Roman" w:hAnsi="Times New Roman" w:cs="Times New Roman"/>
        </w:rPr>
        <w:t>С. 630</w:t>
      </w:r>
      <w:proofErr w:type="gramEnd"/>
      <w:r w:rsidRPr="00635F35">
        <w:rPr>
          <w:rFonts w:ascii="Times New Roman" w:hAnsi="Times New Roman" w:cs="Times New Roman"/>
        </w:rPr>
        <w:t xml:space="preserve">-642. </w:t>
      </w:r>
    </w:p>
    <w:p w:rsidR="004B75A7" w:rsidRPr="00635F35" w:rsidRDefault="004B75A7" w:rsidP="004B75A7">
      <w:pPr>
        <w:numPr>
          <w:ilvl w:val="0"/>
          <w:numId w:val="7"/>
        </w:numPr>
        <w:textAlignment w:val="baseline"/>
        <w:rPr>
          <w:rFonts w:ascii="Times New Roman" w:hAnsi="Times New Roman" w:cs="Times New Roman"/>
          <w:lang w:val="ru-RU"/>
        </w:rPr>
      </w:pPr>
      <w:r w:rsidRPr="00635F35">
        <w:rPr>
          <w:rFonts w:ascii="Times New Roman" w:hAnsi="Times New Roman" w:cs="Times New Roman"/>
          <w:lang w:val="ru-RU"/>
        </w:rPr>
        <w:t xml:space="preserve">Качество жизни населения Украины в зеркале социологии \ Под общ. ред. В.М.Вороны, Е.И.Суименко. – К.: Институт социологии НАН Украины, 2012. – 211 с. </w:t>
      </w:r>
    </w:p>
    <w:p w:rsidR="004B75A7" w:rsidRPr="00635F35" w:rsidRDefault="004B75A7" w:rsidP="004B75A7">
      <w:pPr>
        <w:numPr>
          <w:ilvl w:val="0"/>
          <w:numId w:val="7"/>
        </w:numPr>
        <w:jc w:val="both"/>
        <w:rPr>
          <w:rFonts w:ascii="Times New Roman" w:hAnsi="Times New Roman" w:cs="Times New Roman"/>
          <w:lang w:val="ru-RU"/>
        </w:rPr>
      </w:pPr>
      <w:r w:rsidRPr="00635F35">
        <w:rPr>
          <w:rFonts w:ascii="Times New Roman" w:hAnsi="Times New Roman" w:cs="Times New Roman"/>
          <w:lang w:val="ru-RU"/>
        </w:rPr>
        <w:t xml:space="preserve">Кирилюк Ф.М., Батрименко О.В. Історія зарубіжних політичних вчень. Навч.-метод. посібник. – К.: ТОВ “ХХІ століття: Діалог культур”, 2005. – 256 с. </w:t>
      </w:r>
    </w:p>
    <w:p w:rsidR="004B75A7" w:rsidRPr="00635F35" w:rsidRDefault="004B75A7" w:rsidP="004B75A7">
      <w:pPr>
        <w:numPr>
          <w:ilvl w:val="0"/>
          <w:numId w:val="7"/>
        </w:numPr>
        <w:jc w:val="both"/>
        <w:rPr>
          <w:rFonts w:ascii="Times New Roman" w:hAnsi="Times New Roman" w:cs="Times New Roman"/>
          <w:lang w:val="ru-RU"/>
        </w:rPr>
      </w:pPr>
      <w:r w:rsidRPr="00635F35">
        <w:rPr>
          <w:rFonts w:ascii="Times New Roman" w:hAnsi="Times New Roman" w:cs="Times New Roman"/>
          <w:lang w:val="ru-RU"/>
        </w:rPr>
        <w:t>Класики політичної думки від Платона до Макса Вебера / Євгеній Причепій (ред.). – К.: ВК ТОВ “Тандем”, 2002. – 582 с.</w:t>
      </w:r>
    </w:p>
    <w:p w:rsidR="004B75A7" w:rsidRPr="00635F35" w:rsidRDefault="004B75A7" w:rsidP="004B75A7">
      <w:pPr>
        <w:numPr>
          <w:ilvl w:val="0"/>
          <w:numId w:val="7"/>
        </w:numPr>
        <w:jc w:val="both"/>
        <w:rPr>
          <w:rFonts w:ascii="Times New Roman" w:hAnsi="Times New Roman" w:cs="Times New Roman"/>
          <w:lang w:val="ru-RU"/>
        </w:rPr>
      </w:pPr>
      <w:r w:rsidRPr="00635F35">
        <w:rPr>
          <w:rFonts w:ascii="Times New Roman" w:hAnsi="Times New Roman" w:cs="Times New Roman"/>
          <w:lang w:val="ru-RU"/>
        </w:rPr>
        <w:t>Ленуар Р., Мерлье Д., Пєнто Л., Шампань П. Начала практической социологии / Пер.с фр. – М.: Институт єкспериментальной социологии; СПб: «Алтейя», 2001. – 410 с.</w:t>
      </w:r>
    </w:p>
    <w:p w:rsidR="004B75A7" w:rsidRPr="00635F35" w:rsidRDefault="004B75A7" w:rsidP="004B75A7">
      <w:pPr>
        <w:numPr>
          <w:ilvl w:val="0"/>
          <w:numId w:val="7"/>
        </w:numPr>
        <w:jc w:val="both"/>
        <w:rPr>
          <w:rFonts w:ascii="Times New Roman" w:hAnsi="Times New Roman" w:cs="Times New Roman"/>
          <w:lang w:val="ru-RU"/>
        </w:rPr>
      </w:pPr>
      <w:r w:rsidRPr="00635F35">
        <w:rPr>
          <w:rFonts w:ascii="Times New Roman" w:hAnsi="Times New Roman" w:cs="Times New Roman"/>
          <w:lang w:val="ru-RU"/>
        </w:rPr>
        <w:t>Лібанова Е.М. Нерівність в українському суспільстві: витоки та сучасність // Економіка України. – 2014. – № 3(628). - С. 4 – 18.</w:t>
      </w:r>
    </w:p>
    <w:p w:rsidR="004B75A7" w:rsidRPr="00635F35" w:rsidRDefault="004B75A7" w:rsidP="004B75A7">
      <w:pPr>
        <w:pStyle w:val="Iauiue"/>
        <w:numPr>
          <w:ilvl w:val="0"/>
          <w:numId w:val="7"/>
        </w:numPr>
        <w:textAlignment w:val="auto"/>
        <w:rPr>
          <w:szCs w:val="24"/>
          <w:lang w:val="uk-UA"/>
        </w:rPr>
      </w:pPr>
      <w:r w:rsidRPr="00635F35">
        <w:rPr>
          <w:iCs/>
          <w:color w:val="000000"/>
          <w:szCs w:val="24"/>
          <w:lang w:val="uk-UA"/>
        </w:rPr>
        <w:t>Мертон Р.</w:t>
      </w:r>
      <w:r w:rsidRPr="00635F35">
        <w:rPr>
          <w:color w:val="000000"/>
          <w:szCs w:val="24"/>
          <w:lang w:val="uk-UA"/>
        </w:rPr>
        <w:t xml:space="preserve"> </w:t>
      </w:r>
      <w:r w:rsidRPr="00635F35">
        <w:rPr>
          <w:szCs w:val="24"/>
          <w:lang w:val="uk-UA"/>
        </w:rPr>
        <w:t>Социальная теория и социальная структура (фрагменты) / Под общ. ред. В.В.Танчера. – Киев: Ин-т социологии, 1996. – 112 с.</w:t>
      </w:r>
    </w:p>
    <w:p w:rsidR="004B75A7" w:rsidRPr="00635F35" w:rsidRDefault="004B75A7" w:rsidP="004B75A7">
      <w:pPr>
        <w:pStyle w:val="Iauiue"/>
        <w:numPr>
          <w:ilvl w:val="0"/>
          <w:numId w:val="7"/>
        </w:numPr>
        <w:ind w:right="-56"/>
        <w:textAlignment w:val="auto"/>
        <w:rPr>
          <w:spacing w:val="-4"/>
          <w:szCs w:val="24"/>
          <w:lang w:val="uk-UA"/>
        </w:rPr>
      </w:pPr>
      <w:r w:rsidRPr="00635F35">
        <w:rPr>
          <w:spacing w:val="-4"/>
          <w:szCs w:val="24"/>
          <w:lang w:val="uk-UA"/>
        </w:rPr>
        <w:t>Миллс Ч.Р. Социологическое воображение // пер. с англ. О.А.Обремко. М.: Nota Bene, 2001. – 264 с.</w:t>
      </w:r>
    </w:p>
    <w:p w:rsidR="004B75A7" w:rsidRPr="00635F35" w:rsidRDefault="004B75A7" w:rsidP="004B75A7">
      <w:pPr>
        <w:pStyle w:val="Iauiue"/>
        <w:numPr>
          <w:ilvl w:val="0"/>
          <w:numId w:val="7"/>
        </w:numPr>
        <w:ind w:right="-56"/>
        <w:textAlignment w:val="auto"/>
        <w:rPr>
          <w:spacing w:val="-4"/>
          <w:szCs w:val="24"/>
          <w:lang w:val="uk-UA"/>
        </w:rPr>
      </w:pPr>
      <w:r w:rsidRPr="00635F35">
        <w:rPr>
          <w:spacing w:val="-4"/>
          <w:szCs w:val="24"/>
          <w:lang w:val="uk-UA"/>
        </w:rPr>
        <w:t xml:space="preserve"> Мурадян Е.С. Динамика ценностно-нормативной системы и жизненные шансы. Опыт постсоветской трансформации в Пограничье / Е.С.Мурадян и др. – Вильнюс: Европейский гуманитарный університет, 2014. – 366 с.</w:t>
      </w:r>
    </w:p>
    <w:p w:rsidR="004B75A7" w:rsidRPr="00635F35" w:rsidRDefault="004B75A7" w:rsidP="004B75A7">
      <w:pPr>
        <w:pStyle w:val="BodyText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35F35">
        <w:rPr>
          <w:rFonts w:ascii="Times New Roman" w:hAnsi="Times New Roman"/>
          <w:sz w:val="24"/>
          <w:szCs w:val="24"/>
        </w:rPr>
        <w:t xml:space="preserve"> Новые социальные неравенства. / под ред. С.А. Макеева. – К., 2006. – 355 с.</w:t>
      </w:r>
    </w:p>
    <w:p w:rsidR="004B75A7" w:rsidRPr="00635F35" w:rsidRDefault="004B75A7" w:rsidP="004B75A7">
      <w:pPr>
        <w:pStyle w:val="BodyText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35F35">
        <w:rPr>
          <w:rFonts w:ascii="Times New Roman" w:hAnsi="Times New Roman"/>
          <w:color w:val="000000"/>
          <w:sz w:val="24"/>
          <w:szCs w:val="24"/>
        </w:rPr>
        <w:t xml:space="preserve">Парсонс В. </w:t>
      </w:r>
      <w:r w:rsidRPr="00635F35">
        <w:rPr>
          <w:rFonts w:ascii="Times New Roman" w:hAnsi="Times New Roman"/>
          <w:sz w:val="24"/>
          <w:szCs w:val="24"/>
        </w:rPr>
        <w:t>Публічна політика. Вступ до теорії й практики аналізу політики. - К.: Києво-Могилянська академія, 2006. - 550 с.</w:t>
      </w:r>
    </w:p>
    <w:p w:rsidR="004B75A7" w:rsidRPr="00635F35" w:rsidRDefault="004B75A7" w:rsidP="004B75A7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635F35">
        <w:rPr>
          <w:rFonts w:ascii="Times New Roman" w:hAnsi="Times New Roman" w:cs="Times New Roman"/>
          <w:lang w:val="ru-RU"/>
        </w:rPr>
        <w:t xml:space="preserve">Полторак В.А. Социология общественного мнения: Учеб. пособие. К.: Днепропетровск: Центр "Социо-полис". </w:t>
      </w:r>
      <w:proofErr w:type="spellStart"/>
      <w:r w:rsidRPr="00635F35">
        <w:rPr>
          <w:rFonts w:ascii="Times New Roman" w:hAnsi="Times New Roman" w:cs="Times New Roman"/>
        </w:rPr>
        <w:t>Изд-во</w:t>
      </w:r>
      <w:proofErr w:type="spellEnd"/>
      <w:r w:rsidRPr="00635F35">
        <w:rPr>
          <w:rFonts w:ascii="Times New Roman" w:hAnsi="Times New Roman" w:cs="Times New Roman"/>
        </w:rPr>
        <w:t xml:space="preserve"> "</w:t>
      </w:r>
      <w:proofErr w:type="spellStart"/>
      <w:r w:rsidRPr="00635F35">
        <w:rPr>
          <w:rFonts w:ascii="Times New Roman" w:hAnsi="Times New Roman" w:cs="Times New Roman"/>
        </w:rPr>
        <w:t>Арт-Пресс</w:t>
      </w:r>
      <w:proofErr w:type="spellEnd"/>
      <w:r w:rsidRPr="00635F35">
        <w:rPr>
          <w:rFonts w:ascii="Times New Roman" w:hAnsi="Times New Roman" w:cs="Times New Roman"/>
        </w:rPr>
        <w:t>", 2000.</w:t>
      </w:r>
    </w:p>
    <w:p w:rsidR="004B75A7" w:rsidRPr="00635F35" w:rsidRDefault="004B75A7" w:rsidP="004B75A7">
      <w:pPr>
        <w:pStyle w:val="BodyText"/>
        <w:numPr>
          <w:ilvl w:val="0"/>
          <w:numId w:val="7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35F35">
        <w:rPr>
          <w:rFonts w:ascii="Times New Roman" w:hAnsi="Times New Roman"/>
          <w:sz w:val="24"/>
          <w:szCs w:val="24"/>
        </w:rPr>
        <w:lastRenderedPageBreak/>
        <w:t>Рассел Б. История западной философии и ее связи с политическими и социальными условиями от Античности до наших дней. - М., 2010. - 832 с.</w:t>
      </w:r>
    </w:p>
    <w:p w:rsidR="004B75A7" w:rsidRPr="00635F35" w:rsidRDefault="004B75A7" w:rsidP="004B75A7">
      <w:pPr>
        <w:pStyle w:val="BodyText"/>
        <w:numPr>
          <w:ilvl w:val="0"/>
          <w:numId w:val="7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35F35">
        <w:rPr>
          <w:rFonts w:ascii="Times New Roman" w:hAnsi="Times New Roman"/>
          <w:color w:val="000000"/>
          <w:sz w:val="24"/>
          <w:szCs w:val="24"/>
        </w:rPr>
        <w:t>Сталий людський розвиток: забезпечення справедливості: Національна доповідь / кер. авт. колективу Е.М. Лібанова / Інститут демографії та соціальних досліджень ім. М.В. Птухи. – Умань : Видавничо-поліграфічний центр «Візаві», 2012. – 412 с.</w:t>
      </w:r>
    </w:p>
    <w:p w:rsidR="004B75A7" w:rsidRPr="00635F35" w:rsidRDefault="004B75A7" w:rsidP="004B75A7">
      <w:pPr>
        <w:pStyle w:val="BodyText"/>
        <w:numPr>
          <w:ilvl w:val="0"/>
          <w:numId w:val="7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35F35">
        <w:rPr>
          <w:rFonts w:ascii="Times New Roman" w:hAnsi="Times New Roman"/>
          <w:sz w:val="24"/>
          <w:szCs w:val="24"/>
        </w:rPr>
        <w:t>Соцiологiя. Короткий енцикл. слов. /Уклад. B.I. Волович та iн.  - К.: Укр. Центр духовн. культури, 1998.</w:t>
      </w:r>
    </w:p>
    <w:p w:rsidR="004B75A7" w:rsidRPr="00635F35" w:rsidRDefault="004B75A7" w:rsidP="004B75A7">
      <w:pPr>
        <w:pStyle w:val="BodyText"/>
        <w:numPr>
          <w:ilvl w:val="0"/>
          <w:numId w:val="7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35F35">
        <w:rPr>
          <w:rFonts w:ascii="Times New Roman" w:hAnsi="Times New Roman"/>
          <w:sz w:val="24"/>
          <w:szCs w:val="24"/>
        </w:rPr>
        <w:t xml:space="preserve">Соціологія політики: Енцикл.словник / Авт.-упоряд. В.А. Полторак, О.В. Петров, А.В.Толстоухов. – К.: Вид-во Європ.ун-ту, 2009. – 442 с. </w:t>
      </w:r>
    </w:p>
    <w:p w:rsidR="004B75A7" w:rsidRPr="00635F35" w:rsidRDefault="004B75A7" w:rsidP="004B75A7">
      <w:pPr>
        <w:pStyle w:val="BodyText"/>
        <w:numPr>
          <w:ilvl w:val="0"/>
          <w:numId w:val="7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35F35">
        <w:rPr>
          <w:rFonts w:ascii="Times New Roman" w:hAnsi="Times New Roman"/>
          <w:sz w:val="24"/>
          <w:szCs w:val="24"/>
        </w:rPr>
        <w:t>Структурні виміри сучасного суспільства. Курс лекцій / За ред..С.Макеєва. – Київ: Інститут соціології НАН України, 2006. – 372 с.</w:t>
      </w:r>
    </w:p>
    <w:p w:rsidR="004B75A7" w:rsidRPr="00635F35" w:rsidRDefault="004B75A7" w:rsidP="004B75A7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635F35">
        <w:rPr>
          <w:rFonts w:ascii="Times New Roman" w:hAnsi="Times New Roman" w:cs="Times New Roman"/>
          <w:iCs/>
          <w:color w:val="000000"/>
          <w:lang w:val="ru-RU"/>
        </w:rPr>
        <w:t>Черниш Н.Й.</w:t>
      </w:r>
      <w:r w:rsidRPr="00635F35">
        <w:rPr>
          <w:rFonts w:ascii="Times New Roman" w:hAnsi="Times New Roman" w:cs="Times New Roman"/>
          <w:color w:val="000000"/>
          <w:lang w:val="ru-RU"/>
        </w:rPr>
        <w:t xml:space="preserve"> Соціологія. Курс лекцій. </w:t>
      </w:r>
      <w:proofErr w:type="spellStart"/>
      <w:proofErr w:type="gramStart"/>
      <w:r w:rsidRPr="00635F35">
        <w:rPr>
          <w:rFonts w:ascii="Times New Roman" w:hAnsi="Times New Roman" w:cs="Times New Roman"/>
          <w:color w:val="000000"/>
        </w:rPr>
        <w:t>Львів</w:t>
      </w:r>
      <w:proofErr w:type="spellEnd"/>
      <w:r w:rsidRPr="00635F35">
        <w:rPr>
          <w:rFonts w:ascii="Times New Roman" w:hAnsi="Times New Roman" w:cs="Times New Roman"/>
          <w:color w:val="000000"/>
        </w:rPr>
        <w:t>.:</w:t>
      </w:r>
      <w:proofErr w:type="gramEnd"/>
      <w:r w:rsidRPr="00635F35">
        <w:rPr>
          <w:rFonts w:ascii="Times New Roman" w:hAnsi="Times New Roman" w:cs="Times New Roman"/>
          <w:color w:val="000000"/>
        </w:rPr>
        <w:t xml:space="preserve"> “</w:t>
      </w:r>
      <w:proofErr w:type="spellStart"/>
      <w:r w:rsidRPr="00635F35">
        <w:rPr>
          <w:rFonts w:ascii="Times New Roman" w:hAnsi="Times New Roman" w:cs="Times New Roman"/>
          <w:color w:val="000000"/>
        </w:rPr>
        <w:t>Кальварія</w:t>
      </w:r>
      <w:proofErr w:type="spellEnd"/>
      <w:r w:rsidRPr="00635F35">
        <w:rPr>
          <w:rFonts w:ascii="Times New Roman" w:hAnsi="Times New Roman" w:cs="Times New Roman"/>
          <w:color w:val="000000"/>
        </w:rPr>
        <w:t>”. - 2003. - 540 с.</w:t>
      </w:r>
    </w:p>
    <w:p w:rsidR="004B75A7" w:rsidRPr="00635F35" w:rsidRDefault="004B75A7" w:rsidP="004B75A7">
      <w:pPr>
        <w:pStyle w:val="BodyText"/>
        <w:numPr>
          <w:ilvl w:val="0"/>
          <w:numId w:val="7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35F35">
        <w:rPr>
          <w:rFonts w:ascii="Times New Roman" w:hAnsi="Times New Roman"/>
          <w:sz w:val="24"/>
          <w:szCs w:val="24"/>
          <w:lang w:val="en-US"/>
        </w:rPr>
        <w:t>Heywood</w:t>
      </w:r>
      <w:r w:rsidRPr="00635F35">
        <w:rPr>
          <w:rFonts w:ascii="Times New Roman" w:hAnsi="Times New Roman"/>
          <w:sz w:val="24"/>
          <w:szCs w:val="24"/>
        </w:rPr>
        <w:t xml:space="preserve"> А. </w:t>
      </w:r>
      <w:bookmarkStart w:id="0" w:name="productTitle11"/>
      <w:bookmarkStart w:id="1" w:name="title11"/>
      <w:bookmarkEnd w:id="0"/>
      <w:bookmarkEnd w:id="1"/>
      <w:r w:rsidRPr="00635F35">
        <w:rPr>
          <w:rFonts w:ascii="Times New Roman" w:hAnsi="Times New Roman"/>
          <w:sz w:val="24"/>
          <w:szCs w:val="24"/>
          <w:lang w:val="en-US"/>
        </w:rPr>
        <w:t>Political</w:t>
      </w:r>
      <w:r w:rsidRPr="00635F35">
        <w:rPr>
          <w:rFonts w:ascii="Times New Roman" w:hAnsi="Times New Roman"/>
          <w:sz w:val="24"/>
          <w:szCs w:val="24"/>
        </w:rPr>
        <w:t xml:space="preserve"> </w:t>
      </w:r>
      <w:r w:rsidRPr="00635F35">
        <w:rPr>
          <w:rFonts w:ascii="Times New Roman" w:hAnsi="Times New Roman"/>
          <w:sz w:val="24"/>
          <w:szCs w:val="24"/>
          <w:lang w:val="en-US"/>
        </w:rPr>
        <w:t>Ideologies</w:t>
      </w:r>
      <w:r w:rsidRPr="00635F35">
        <w:rPr>
          <w:rFonts w:ascii="Times New Roman" w:hAnsi="Times New Roman"/>
          <w:sz w:val="24"/>
          <w:szCs w:val="24"/>
        </w:rPr>
        <w:t xml:space="preserve">: </w:t>
      </w:r>
      <w:r w:rsidRPr="00635F35">
        <w:rPr>
          <w:rFonts w:ascii="Times New Roman" w:hAnsi="Times New Roman"/>
          <w:sz w:val="24"/>
          <w:szCs w:val="24"/>
          <w:lang w:val="en-US"/>
        </w:rPr>
        <w:t>An</w:t>
      </w:r>
      <w:r w:rsidRPr="00635F35">
        <w:rPr>
          <w:rFonts w:ascii="Times New Roman" w:hAnsi="Times New Roman"/>
          <w:sz w:val="24"/>
          <w:szCs w:val="24"/>
        </w:rPr>
        <w:t xml:space="preserve"> </w:t>
      </w:r>
      <w:r w:rsidRPr="00635F35">
        <w:rPr>
          <w:rFonts w:ascii="Times New Roman" w:hAnsi="Times New Roman"/>
          <w:sz w:val="24"/>
          <w:szCs w:val="24"/>
          <w:lang w:val="en-US"/>
        </w:rPr>
        <w:t>Introduction. - Palgrave Macmillan; Fifth Edition, 2012. - 392 p.</w:t>
      </w:r>
    </w:p>
    <w:p w:rsidR="004B75A7" w:rsidRPr="00635F35" w:rsidRDefault="004B75A7" w:rsidP="004B75A7">
      <w:pPr>
        <w:pStyle w:val="BodyText"/>
        <w:numPr>
          <w:ilvl w:val="0"/>
          <w:numId w:val="7"/>
        </w:num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35F35">
        <w:rPr>
          <w:rFonts w:ascii="Times New Roman" w:hAnsi="Times New Roman"/>
          <w:color w:val="000000"/>
          <w:sz w:val="24"/>
          <w:szCs w:val="24"/>
        </w:rPr>
        <w:t>Introduction to Politics</w:t>
      </w:r>
      <w:bookmarkStart w:id="2" w:name="byline131"/>
      <w:bookmarkEnd w:id="2"/>
      <w:r w:rsidRPr="00635F35">
        <w:rPr>
          <w:rFonts w:ascii="Times New Roman" w:hAnsi="Times New Roman"/>
          <w:color w:val="000000"/>
          <w:sz w:val="24"/>
          <w:szCs w:val="24"/>
        </w:rPr>
        <w:t xml:space="preserve"> /</w:t>
      </w:r>
      <w:r w:rsidRPr="00635F35">
        <w:rPr>
          <w:rFonts w:ascii="Times New Roman" w:hAnsi="Times New Roman"/>
          <w:color w:val="000000"/>
          <w:sz w:val="24"/>
          <w:szCs w:val="24"/>
          <w:lang w:val="en-US"/>
        </w:rPr>
        <w:t xml:space="preserve"> R</w:t>
      </w:r>
      <w:r w:rsidRPr="00635F35">
        <w:rPr>
          <w:rFonts w:ascii="Times New Roman" w:hAnsi="Times New Roman"/>
          <w:bCs/>
          <w:color w:val="000000"/>
          <w:sz w:val="24"/>
          <w:szCs w:val="24"/>
          <w:lang w:val="en-US"/>
        </w:rPr>
        <w:t>.</w:t>
      </w:r>
      <w:r w:rsidRPr="00635F35">
        <w:rPr>
          <w:rFonts w:ascii="Times New Roman" w:hAnsi="Times New Roman"/>
          <w:sz w:val="24"/>
          <w:szCs w:val="24"/>
          <w:lang w:val="en-US"/>
        </w:rPr>
        <w:t xml:space="preserve"> Garner (</w:t>
      </w:r>
      <w:r w:rsidRPr="00635F35">
        <w:rPr>
          <w:rFonts w:ascii="Times New Roman" w:hAnsi="Times New Roman"/>
          <w:color w:val="000000"/>
          <w:sz w:val="24"/>
          <w:szCs w:val="24"/>
          <w:lang w:val="en-US"/>
        </w:rPr>
        <w:t xml:space="preserve">Author), </w:t>
      </w:r>
      <w:hyperlink r:id="rId8" w:history="1">
        <w:r w:rsidRPr="00635F35">
          <w:rPr>
            <w:rStyle w:val="Hyperlink"/>
            <w:rFonts w:ascii="Times New Roman" w:hAnsi="Times New Roman"/>
            <w:color w:val="000000"/>
            <w:sz w:val="24"/>
            <w:szCs w:val="24"/>
            <w:lang w:val="en-US"/>
          </w:rPr>
          <w:t>P. Ferdinand</w:t>
        </w:r>
      </w:hyperlink>
      <w:r w:rsidRPr="00635F35">
        <w:rPr>
          <w:rFonts w:ascii="Times New Roman" w:hAnsi="Times New Roman"/>
          <w:color w:val="000000"/>
          <w:sz w:val="24"/>
          <w:szCs w:val="24"/>
          <w:lang w:val="en-US"/>
        </w:rPr>
        <w:t xml:space="preserve"> (Author), </w:t>
      </w:r>
      <w:hyperlink r:id="rId9" w:history="1">
        <w:r w:rsidRPr="00635F35">
          <w:rPr>
            <w:rStyle w:val="Hyperlink"/>
            <w:rFonts w:ascii="Times New Roman" w:hAnsi="Times New Roman"/>
            <w:color w:val="000000"/>
            <w:sz w:val="24"/>
            <w:szCs w:val="24"/>
            <w:lang w:val="en-US"/>
          </w:rPr>
          <w:t>S. Lawson</w:t>
        </w:r>
      </w:hyperlink>
      <w:r w:rsidRPr="00635F35">
        <w:rPr>
          <w:rFonts w:ascii="Times New Roman" w:hAnsi="Times New Roman"/>
          <w:color w:val="000000"/>
          <w:sz w:val="24"/>
          <w:szCs w:val="24"/>
          <w:lang w:val="en-US"/>
        </w:rPr>
        <w:t xml:space="preserve"> (Author). -  Oxford University Press; 2 </w:t>
      </w:r>
      <w:proofErr w:type="gramStart"/>
      <w:r w:rsidRPr="00635F35">
        <w:rPr>
          <w:rFonts w:ascii="Times New Roman" w:hAnsi="Times New Roman"/>
          <w:color w:val="000000"/>
          <w:sz w:val="24"/>
          <w:szCs w:val="24"/>
          <w:lang w:val="en-US"/>
        </w:rPr>
        <w:t>edition</w:t>
      </w:r>
      <w:proofErr w:type="gramEnd"/>
      <w:r w:rsidRPr="00635F35">
        <w:rPr>
          <w:rFonts w:ascii="Times New Roman" w:hAnsi="Times New Roman"/>
          <w:color w:val="000000"/>
          <w:sz w:val="24"/>
          <w:szCs w:val="24"/>
          <w:lang w:val="en-US"/>
        </w:rPr>
        <w:t>, 2012. - 5</w:t>
      </w:r>
      <w:r w:rsidRPr="00635F35">
        <w:rPr>
          <w:rFonts w:ascii="Times New Roman" w:hAnsi="Times New Roman"/>
          <w:color w:val="000000"/>
          <w:sz w:val="24"/>
          <w:szCs w:val="24"/>
        </w:rPr>
        <w:t>60 p.</w:t>
      </w:r>
    </w:p>
    <w:p w:rsidR="004B75A7" w:rsidRPr="00635F35" w:rsidRDefault="004B75A7" w:rsidP="004B75A7">
      <w:pPr>
        <w:numPr>
          <w:ilvl w:val="0"/>
          <w:numId w:val="7"/>
        </w:numPr>
        <w:rPr>
          <w:rFonts w:ascii="Times New Roman" w:hAnsi="Times New Roman" w:cs="Times New Roman"/>
          <w:bCs/>
          <w:color w:val="000000"/>
        </w:rPr>
      </w:pPr>
      <w:proofErr w:type="spellStart"/>
      <w:r w:rsidRPr="00635F35">
        <w:rPr>
          <w:rFonts w:ascii="Times New Roman" w:hAnsi="Times New Roman" w:cs="Times New Roman"/>
          <w:color w:val="000000"/>
        </w:rPr>
        <w:t>Lipset</w:t>
      </w:r>
      <w:proofErr w:type="spellEnd"/>
      <w:r w:rsidRPr="00635F35">
        <w:rPr>
          <w:rFonts w:ascii="Times New Roman" w:hAnsi="Times New Roman" w:cs="Times New Roman"/>
          <w:color w:val="000000"/>
        </w:rPr>
        <w:t xml:space="preserve"> S. M. </w:t>
      </w:r>
      <w:proofErr w:type="spellStart"/>
      <w:r w:rsidRPr="00635F35">
        <w:rPr>
          <w:rFonts w:ascii="Times New Roman" w:hAnsi="Times New Roman" w:cs="Times New Roman"/>
          <w:color w:val="000000"/>
        </w:rPr>
        <w:t>Рolitical</w:t>
      </w:r>
      <w:proofErr w:type="spellEnd"/>
      <w:r w:rsidRPr="00635F35">
        <w:rPr>
          <w:rFonts w:ascii="Times New Roman" w:hAnsi="Times New Roman" w:cs="Times New Roman"/>
          <w:color w:val="000000"/>
        </w:rPr>
        <w:t xml:space="preserve"> Man: The Social Bases of Politics. - The Johns Hopkins University Press</w:t>
      </w:r>
      <w:proofErr w:type="gramStart"/>
      <w:r w:rsidRPr="00635F35">
        <w:rPr>
          <w:rFonts w:ascii="Times New Roman" w:hAnsi="Times New Roman" w:cs="Times New Roman"/>
          <w:color w:val="000000"/>
        </w:rPr>
        <w:t>,1981</w:t>
      </w:r>
      <w:proofErr w:type="gramEnd"/>
      <w:r w:rsidRPr="00635F35">
        <w:rPr>
          <w:rFonts w:ascii="Times New Roman" w:hAnsi="Times New Roman" w:cs="Times New Roman"/>
          <w:color w:val="000000"/>
        </w:rPr>
        <w:t>. -  608 p.</w:t>
      </w:r>
    </w:p>
    <w:p w:rsidR="004B75A7" w:rsidRPr="00635F35" w:rsidRDefault="004B75A7" w:rsidP="004B75A7">
      <w:pPr>
        <w:numPr>
          <w:ilvl w:val="0"/>
          <w:numId w:val="7"/>
        </w:numPr>
        <w:suppressAutoHyphens/>
        <w:rPr>
          <w:rFonts w:ascii="Times New Roman" w:hAnsi="Times New Roman" w:cs="Times New Roman"/>
          <w:color w:val="000000"/>
        </w:rPr>
      </w:pPr>
      <w:r w:rsidRPr="00635F35">
        <w:rPr>
          <w:rFonts w:ascii="Times New Roman" w:hAnsi="Times New Roman" w:cs="Times New Roman"/>
          <w:color w:val="000000"/>
        </w:rPr>
        <w:t xml:space="preserve">The Cambridge history of twentieth-century political </w:t>
      </w:r>
      <w:proofErr w:type="gramStart"/>
      <w:r w:rsidRPr="00635F35">
        <w:rPr>
          <w:rFonts w:ascii="Times New Roman" w:hAnsi="Times New Roman" w:cs="Times New Roman"/>
          <w:color w:val="000000"/>
        </w:rPr>
        <w:t>thought  \</w:t>
      </w:r>
      <w:proofErr w:type="gramEnd"/>
      <w:r w:rsidRPr="00635F3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35F35">
        <w:rPr>
          <w:rFonts w:ascii="Times New Roman" w:hAnsi="Times New Roman" w:cs="Times New Roman"/>
          <w:color w:val="000000"/>
        </w:rPr>
        <w:t>Еd</w:t>
      </w:r>
      <w:proofErr w:type="spellEnd"/>
      <w:r w:rsidRPr="00635F35">
        <w:rPr>
          <w:rFonts w:ascii="Times New Roman" w:hAnsi="Times New Roman" w:cs="Times New Roman"/>
          <w:color w:val="000000"/>
        </w:rPr>
        <w:t>. by T. Ball, R. Bellamy. - Cambridge University Press, 2008 -746 р.</w:t>
      </w:r>
    </w:p>
    <w:p w:rsidR="004B75A7" w:rsidRPr="00635F35" w:rsidRDefault="004B75A7" w:rsidP="004B75A7">
      <w:pPr>
        <w:pStyle w:val="Iauiue"/>
        <w:textAlignment w:val="auto"/>
        <w:rPr>
          <w:b/>
          <w:bCs/>
          <w:i/>
          <w:szCs w:val="24"/>
          <w:lang w:val="uk-UA"/>
        </w:rPr>
      </w:pPr>
    </w:p>
    <w:p w:rsidR="004B75A7" w:rsidRPr="00635F35" w:rsidRDefault="004B75A7" w:rsidP="004B75A7">
      <w:pPr>
        <w:pStyle w:val="Iauiue"/>
        <w:textAlignment w:val="auto"/>
        <w:rPr>
          <w:b/>
          <w:bCs/>
          <w:i/>
          <w:szCs w:val="24"/>
          <w:lang w:val="uk-UA"/>
        </w:rPr>
      </w:pPr>
      <w:r w:rsidRPr="00635F35">
        <w:rPr>
          <w:b/>
          <w:bCs/>
          <w:i/>
          <w:szCs w:val="24"/>
          <w:lang w:val="uk-UA"/>
        </w:rPr>
        <w:t>Інтернет ресурси</w:t>
      </w:r>
    </w:p>
    <w:p w:rsidR="004B75A7" w:rsidRPr="00635F35" w:rsidRDefault="004B75A7" w:rsidP="004B75A7">
      <w:pPr>
        <w:pStyle w:val="Iauiue"/>
        <w:textAlignment w:val="auto"/>
        <w:rPr>
          <w:b/>
          <w:bCs/>
          <w:i/>
          <w:szCs w:val="24"/>
          <w:lang w:val="uk-UA"/>
        </w:rPr>
      </w:pPr>
    </w:p>
    <w:p w:rsidR="004B75A7" w:rsidRPr="00635F35" w:rsidRDefault="004B75A7" w:rsidP="004B75A7">
      <w:pPr>
        <w:numPr>
          <w:ilvl w:val="0"/>
          <w:numId w:val="8"/>
        </w:numPr>
        <w:rPr>
          <w:rFonts w:ascii="Times New Roman" w:hAnsi="Times New Roman" w:cs="Times New Roman"/>
          <w:lang w:val="ru-RU"/>
        </w:rPr>
      </w:pPr>
      <w:r w:rsidRPr="00635F35">
        <w:rPr>
          <w:rFonts w:ascii="Times New Roman" w:hAnsi="Times New Roman" w:cs="Times New Roman"/>
          <w:lang w:val="ru-RU"/>
        </w:rPr>
        <w:t xml:space="preserve">Бібліотека факультету соціології Київського національного університету імені Тараса Шевченка  </w:t>
      </w:r>
      <w:r w:rsidRPr="00635F35">
        <w:rPr>
          <w:rFonts w:ascii="Times New Roman" w:hAnsi="Times New Roman" w:cs="Times New Roman"/>
          <w:color w:val="0000FF"/>
        </w:rPr>
        <w:t>http</w:t>
      </w:r>
      <w:r w:rsidRPr="00635F35">
        <w:rPr>
          <w:rFonts w:ascii="Times New Roman" w:hAnsi="Times New Roman" w:cs="Times New Roman"/>
          <w:color w:val="0000FF"/>
          <w:lang w:val="ru-RU"/>
        </w:rPr>
        <w:t>:/</w:t>
      </w:r>
      <w:r w:rsidRPr="00635F35">
        <w:rPr>
          <w:rFonts w:ascii="Times New Roman" w:hAnsi="Times New Roman" w:cs="Times New Roman"/>
          <w:color w:val="0000FF"/>
        </w:rPr>
        <w:t>www</w:t>
      </w:r>
      <w:r w:rsidRPr="00635F35">
        <w:rPr>
          <w:rFonts w:ascii="Times New Roman" w:hAnsi="Times New Roman" w:cs="Times New Roman"/>
          <w:color w:val="0000FF"/>
          <w:lang w:val="ru-RU"/>
        </w:rPr>
        <w:t>.</w:t>
      </w:r>
      <w:proofErr w:type="spellStart"/>
      <w:r w:rsidRPr="00635F35">
        <w:rPr>
          <w:rFonts w:ascii="Times New Roman" w:hAnsi="Times New Roman" w:cs="Times New Roman"/>
          <w:color w:val="0000FF"/>
        </w:rPr>
        <w:t>socd</w:t>
      </w:r>
      <w:proofErr w:type="spellEnd"/>
      <w:r w:rsidRPr="00635F35">
        <w:rPr>
          <w:rFonts w:ascii="Times New Roman" w:hAnsi="Times New Roman" w:cs="Times New Roman"/>
          <w:color w:val="0000FF"/>
          <w:lang w:val="ru-RU"/>
        </w:rPr>
        <w:t>.</w:t>
      </w:r>
      <w:proofErr w:type="spellStart"/>
      <w:r w:rsidRPr="00635F35">
        <w:rPr>
          <w:rFonts w:ascii="Times New Roman" w:hAnsi="Times New Roman" w:cs="Times New Roman"/>
          <w:color w:val="0000FF"/>
        </w:rPr>
        <w:t>univ</w:t>
      </w:r>
      <w:proofErr w:type="spellEnd"/>
      <w:r w:rsidRPr="00635F35">
        <w:rPr>
          <w:rFonts w:ascii="Times New Roman" w:hAnsi="Times New Roman" w:cs="Times New Roman"/>
          <w:color w:val="0000FF"/>
          <w:lang w:val="ru-RU"/>
        </w:rPr>
        <w:t>.</w:t>
      </w:r>
      <w:proofErr w:type="spellStart"/>
      <w:r w:rsidRPr="00635F35">
        <w:rPr>
          <w:rFonts w:ascii="Times New Roman" w:hAnsi="Times New Roman" w:cs="Times New Roman"/>
          <w:color w:val="0000FF"/>
        </w:rPr>
        <w:t>kiev</w:t>
      </w:r>
      <w:proofErr w:type="spellEnd"/>
      <w:r w:rsidRPr="00635F35">
        <w:rPr>
          <w:rFonts w:ascii="Times New Roman" w:hAnsi="Times New Roman" w:cs="Times New Roman"/>
          <w:color w:val="0000FF"/>
          <w:lang w:val="ru-RU"/>
        </w:rPr>
        <w:t>.</w:t>
      </w:r>
      <w:proofErr w:type="spellStart"/>
      <w:r w:rsidRPr="00635F35">
        <w:rPr>
          <w:rFonts w:ascii="Times New Roman" w:hAnsi="Times New Roman" w:cs="Times New Roman"/>
          <w:color w:val="0000FF"/>
        </w:rPr>
        <w:t>ua</w:t>
      </w:r>
      <w:proofErr w:type="spellEnd"/>
      <w:r w:rsidRPr="00635F35">
        <w:rPr>
          <w:rFonts w:ascii="Times New Roman" w:hAnsi="Times New Roman" w:cs="Times New Roman"/>
          <w:color w:val="0000FF"/>
          <w:lang w:val="ru-RU"/>
        </w:rPr>
        <w:t>/</w:t>
      </w:r>
    </w:p>
    <w:p w:rsidR="004B75A7" w:rsidRPr="00635F35" w:rsidRDefault="004B75A7" w:rsidP="004B75A7">
      <w:pPr>
        <w:numPr>
          <w:ilvl w:val="0"/>
          <w:numId w:val="8"/>
        </w:numPr>
        <w:rPr>
          <w:rFonts w:ascii="Times New Roman" w:hAnsi="Times New Roman" w:cs="Times New Roman"/>
          <w:color w:val="000000"/>
        </w:rPr>
      </w:pPr>
      <w:r w:rsidRPr="00635F35">
        <w:rPr>
          <w:rFonts w:ascii="Times New Roman" w:hAnsi="Times New Roman" w:cs="Times New Roman"/>
          <w:color w:val="000000"/>
          <w:lang w:val="ru-RU"/>
        </w:rPr>
        <w:t xml:space="preserve">Вісник Київського національного університету. Серія: Соціологія. </w:t>
      </w:r>
      <w:hyperlink r:id="rId10" w:history="1">
        <w:r w:rsidRPr="00635F35">
          <w:rPr>
            <w:rStyle w:val="Hyperlink"/>
            <w:rFonts w:ascii="Times New Roman" w:hAnsi="Times New Roman" w:cs="Times New Roman"/>
          </w:rPr>
          <w:t>http://www.socd.univ.kiev.ua/uk/visnik-kiyivskogo-nacionalnogo-universitetu-imeni-tarasa-shevchenka-sociologiya</w:t>
        </w:r>
      </w:hyperlink>
      <w:r w:rsidRPr="00635F35">
        <w:rPr>
          <w:rFonts w:ascii="Times New Roman" w:hAnsi="Times New Roman" w:cs="Times New Roman"/>
          <w:color w:val="000000"/>
        </w:rPr>
        <w:t xml:space="preserve"> </w:t>
      </w:r>
    </w:p>
    <w:p w:rsidR="004B75A7" w:rsidRPr="00635F35" w:rsidRDefault="004B75A7" w:rsidP="004B75A7">
      <w:pPr>
        <w:numPr>
          <w:ilvl w:val="0"/>
          <w:numId w:val="8"/>
        </w:numPr>
        <w:rPr>
          <w:rFonts w:ascii="Times New Roman" w:hAnsi="Times New Roman" w:cs="Times New Roman"/>
          <w:lang w:val="ru-RU"/>
        </w:rPr>
      </w:pPr>
      <w:r w:rsidRPr="00635F35">
        <w:rPr>
          <w:rFonts w:ascii="Times New Roman" w:hAnsi="Times New Roman" w:cs="Times New Roman"/>
          <w:lang w:val="ru-RU"/>
        </w:rPr>
        <w:t xml:space="preserve">Ресурсний центр з соціології, Харківський національний університет ім. В.Н.Каразіна </w:t>
      </w:r>
      <w:r w:rsidRPr="00635F35">
        <w:rPr>
          <w:rFonts w:ascii="Times New Roman" w:hAnsi="Times New Roman" w:cs="Times New Roman"/>
          <w:color w:val="0000FF"/>
        </w:rPr>
        <w:t>http</w:t>
      </w:r>
      <w:r w:rsidRPr="00635F35">
        <w:rPr>
          <w:rFonts w:ascii="Times New Roman" w:hAnsi="Times New Roman" w:cs="Times New Roman"/>
          <w:color w:val="0000FF"/>
          <w:lang w:val="ru-RU"/>
        </w:rPr>
        <w:t>:/</w:t>
      </w:r>
      <w:r w:rsidRPr="00635F35">
        <w:rPr>
          <w:rFonts w:ascii="Times New Roman" w:hAnsi="Times New Roman" w:cs="Times New Roman"/>
          <w:color w:val="0000FF"/>
        </w:rPr>
        <w:t>www</w:t>
      </w:r>
      <w:r w:rsidRPr="00635F35">
        <w:rPr>
          <w:rFonts w:ascii="Times New Roman" w:hAnsi="Times New Roman" w:cs="Times New Roman"/>
          <w:color w:val="0000FF"/>
          <w:lang w:val="ru-RU"/>
        </w:rPr>
        <w:t>.</w:t>
      </w:r>
      <w:r w:rsidRPr="00635F35">
        <w:rPr>
          <w:rFonts w:ascii="Times New Roman" w:hAnsi="Times New Roman" w:cs="Times New Roman"/>
          <w:color w:val="0000FF"/>
        </w:rPr>
        <w:t>sociology</w:t>
      </w:r>
      <w:r w:rsidRPr="00635F35">
        <w:rPr>
          <w:rFonts w:ascii="Times New Roman" w:hAnsi="Times New Roman" w:cs="Times New Roman"/>
          <w:color w:val="0000FF"/>
          <w:lang w:val="ru-RU"/>
        </w:rPr>
        <w:t>.</w:t>
      </w:r>
      <w:proofErr w:type="spellStart"/>
      <w:r w:rsidRPr="00635F35">
        <w:rPr>
          <w:rFonts w:ascii="Times New Roman" w:hAnsi="Times New Roman" w:cs="Times New Roman"/>
          <w:color w:val="0000FF"/>
        </w:rPr>
        <w:t>kharkov</w:t>
      </w:r>
      <w:proofErr w:type="spellEnd"/>
      <w:r w:rsidRPr="00635F35">
        <w:rPr>
          <w:rFonts w:ascii="Times New Roman" w:hAnsi="Times New Roman" w:cs="Times New Roman"/>
          <w:color w:val="0000FF"/>
          <w:lang w:val="ru-RU"/>
        </w:rPr>
        <w:t>.</w:t>
      </w:r>
      <w:proofErr w:type="spellStart"/>
      <w:r w:rsidRPr="00635F35">
        <w:rPr>
          <w:rFonts w:ascii="Times New Roman" w:hAnsi="Times New Roman" w:cs="Times New Roman"/>
          <w:color w:val="0000FF"/>
        </w:rPr>
        <w:t>ua</w:t>
      </w:r>
      <w:proofErr w:type="spellEnd"/>
      <w:r w:rsidRPr="00635F35">
        <w:rPr>
          <w:rFonts w:ascii="Times New Roman" w:hAnsi="Times New Roman" w:cs="Times New Roman"/>
          <w:color w:val="0000FF"/>
          <w:lang w:val="ru-RU"/>
        </w:rPr>
        <w:t>/</w:t>
      </w:r>
      <w:r w:rsidRPr="00635F35">
        <w:rPr>
          <w:rFonts w:ascii="Times New Roman" w:hAnsi="Times New Roman" w:cs="Times New Roman"/>
          <w:lang w:val="ru-RU"/>
        </w:rPr>
        <w:t xml:space="preserve"> (електронна бібліотека, тексти публікацій, корисні посилання)</w:t>
      </w:r>
    </w:p>
    <w:p w:rsidR="004B75A7" w:rsidRPr="00635F35" w:rsidRDefault="004B75A7" w:rsidP="004B75A7">
      <w:pPr>
        <w:numPr>
          <w:ilvl w:val="0"/>
          <w:numId w:val="8"/>
        </w:numPr>
        <w:rPr>
          <w:rFonts w:ascii="Times New Roman" w:hAnsi="Times New Roman" w:cs="Times New Roman"/>
          <w:lang w:val="ru-RU"/>
        </w:rPr>
      </w:pPr>
      <w:r w:rsidRPr="00635F35">
        <w:rPr>
          <w:rFonts w:ascii="Times New Roman" w:hAnsi="Times New Roman" w:cs="Times New Roman"/>
          <w:lang w:val="ru-RU"/>
        </w:rPr>
        <w:t xml:space="preserve">Інститут соціології НАН України (електронна бібліотека) </w:t>
      </w:r>
      <w:r w:rsidR="00710643">
        <w:fldChar w:fldCharType="begin"/>
      </w:r>
      <w:r w:rsidR="00BD48B7">
        <w:instrText>HYPERLINK</w:instrText>
      </w:r>
      <w:r w:rsidR="00BD48B7" w:rsidRPr="00E102E8">
        <w:rPr>
          <w:lang w:val="ru-RU"/>
        </w:rPr>
        <w:instrText xml:space="preserve"> "</w:instrText>
      </w:r>
      <w:r w:rsidR="00BD48B7">
        <w:instrText>http</w:instrText>
      </w:r>
      <w:r w:rsidR="00BD48B7" w:rsidRPr="00E102E8">
        <w:rPr>
          <w:lang w:val="ru-RU"/>
        </w:rPr>
        <w:instrText>://</w:instrText>
      </w:r>
      <w:r w:rsidR="00BD48B7">
        <w:instrText>i</w:instrText>
      </w:r>
      <w:r w:rsidR="00BD48B7" w:rsidRPr="00E102E8">
        <w:rPr>
          <w:lang w:val="ru-RU"/>
        </w:rPr>
        <w:instrText>-</w:instrText>
      </w:r>
      <w:r w:rsidR="00BD48B7">
        <w:instrText>soc</w:instrText>
      </w:r>
      <w:r w:rsidR="00BD48B7" w:rsidRPr="00E102E8">
        <w:rPr>
          <w:lang w:val="ru-RU"/>
        </w:rPr>
        <w:instrText>.</w:instrText>
      </w:r>
      <w:r w:rsidR="00BD48B7">
        <w:instrText>com</w:instrText>
      </w:r>
      <w:r w:rsidR="00BD48B7" w:rsidRPr="00E102E8">
        <w:rPr>
          <w:lang w:val="ru-RU"/>
        </w:rPr>
        <w:instrText>.</w:instrText>
      </w:r>
      <w:r w:rsidR="00BD48B7">
        <w:instrText>ua</w:instrText>
      </w:r>
      <w:r w:rsidR="00BD48B7" w:rsidRPr="00E102E8">
        <w:rPr>
          <w:lang w:val="ru-RU"/>
        </w:rPr>
        <w:instrText>/</w:instrText>
      </w:r>
      <w:r w:rsidR="00BD48B7">
        <w:instrText>institute</w:instrText>
      </w:r>
      <w:r w:rsidR="00BD48B7" w:rsidRPr="00E102E8">
        <w:rPr>
          <w:lang w:val="ru-RU"/>
        </w:rPr>
        <w:instrText>/</w:instrText>
      </w:r>
      <w:r w:rsidR="00BD48B7">
        <w:instrText>el</w:instrText>
      </w:r>
      <w:r w:rsidR="00BD48B7" w:rsidRPr="00E102E8">
        <w:rPr>
          <w:lang w:val="ru-RU"/>
        </w:rPr>
        <w:instrText>_</w:instrText>
      </w:r>
      <w:r w:rsidR="00BD48B7">
        <w:instrText>library</w:instrText>
      </w:r>
      <w:r w:rsidR="00BD48B7" w:rsidRPr="00E102E8">
        <w:rPr>
          <w:lang w:val="ru-RU"/>
        </w:rPr>
        <w:instrText>.</w:instrText>
      </w:r>
      <w:r w:rsidR="00BD48B7">
        <w:instrText>php</w:instrText>
      </w:r>
      <w:r w:rsidR="00BD48B7" w:rsidRPr="00E102E8">
        <w:rPr>
          <w:lang w:val="ru-RU"/>
        </w:rPr>
        <w:instrText>"</w:instrText>
      </w:r>
      <w:r w:rsidR="00710643">
        <w:fldChar w:fldCharType="separate"/>
      </w:r>
      <w:r w:rsidRPr="00635F35">
        <w:rPr>
          <w:rStyle w:val="Hyperlink"/>
          <w:rFonts w:ascii="Times New Roman" w:hAnsi="Times New Roman" w:cs="Times New Roman"/>
        </w:rPr>
        <w:t>http</w:t>
      </w:r>
      <w:r w:rsidRPr="00635F35">
        <w:rPr>
          <w:rStyle w:val="Hyperlink"/>
          <w:rFonts w:ascii="Times New Roman" w:hAnsi="Times New Roman" w:cs="Times New Roman"/>
          <w:lang w:val="ru-RU"/>
        </w:rPr>
        <w:t>://</w:t>
      </w:r>
      <w:proofErr w:type="spellStart"/>
      <w:r w:rsidRPr="00635F35">
        <w:rPr>
          <w:rStyle w:val="Hyperlink"/>
          <w:rFonts w:ascii="Times New Roman" w:hAnsi="Times New Roman" w:cs="Times New Roman"/>
        </w:rPr>
        <w:t>i</w:t>
      </w:r>
      <w:proofErr w:type="spellEnd"/>
      <w:r w:rsidRPr="00635F35">
        <w:rPr>
          <w:rStyle w:val="Hyperlink"/>
          <w:rFonts w:ascii="Times New Roman" w:hAnsi="Times New Roman" w:cs="Times New Roman"/>
          <w:lang w:val="ru-RU"/>
        </w:rPr>
        <w:t>-</w:t>
      </w:r>
      <w:r w:rsidRPr="00635F35">
        <w:rPr>
          <w:rStyle w:val="Hyperlink"/>
          <w:rFonts w:ascii="Times New Roman" w:hAnsi="Times New Roman" w:cs="Times New Roman"/>
        </w:rPr>
        <w:t>soc</w:t>
      </w:r>
      <w:r w:rsidRPr="00635F35">
        <w:rPr>
          <w:rStyle w:val="Hyperlink"/>
          <w:rFonts w:ascii="Times New Roman" w:hAnsi="Times New Roman" w:cs="Times New Roman"/>
          <w:lang w:val="ru-RU"/>
        </w:rPr>
        <w:t>.</w:t>
      </w:r>
      <w:r w:rsidRPr="00635F35">
        <w:rPr>
          <w:rStyle w:val="Hyperlink"/>
          <w:rFonts w:ascii="Times New Roman" w:hAnsi="Times New Roman" w:cs="Times New Roman"/>
        </w:rPr>
        <w:t>com</w:t>
      </w:r>
      <w:r w:rsidRPr="00635F35">
        <w:rPr>
          <w:rStyle w:val="Hyperlink"/>
          <w:rFonts w:ascii="Times New Roman" w:hAnsi="Times New Roman" w:cs="Times New Roman"/>
          <w:lang w:val="ru-RU"/>
        </w:rPr>
        <w:t>.</w:t>
      </w:r>
      <w:proofErr w:type="spellStart"/>
      <w:r w:rsidRPr="00635F35">
        <w:rPr>
          <w:rStyle w:val="Hyperlink"/>
          <w:rFonts w:ascii="Times New Roman" w:hAnsi="Times New Roman" w:cs="Times New Roman"/>
        </w:rPr>
        <w:t>ua</w:t>
      </w:r>
      <w:proofErr w:type="spellEnd"/>
      <w:r w:rsidRPr="00635F35">
        <w:rPr>
          <w:rStyle w:val="Hyperlink"/>
          <w:rFonts w:ascii="Times New Roman" w:hAnsi="Times New Roman" w:cs="Times New Roman"/>
          <w:lang w:val="ru-RU"/>
        </w:rPr>
        <w:t>/</w:t>
      </w:r>
      <w:r w:rsidRPr="00635F35">
        <w:rPr>
          <w:rStyle w:val="Hyperlink"/>
          <w:rFonts w:ascii="Times New Roman" w:hAnsi="Times New Roman" w:cs="Times New Roman"/>
        </w:rPr>
        <w:t>institute</w:t>
      </w:r>
      <w:r w:rsidRPr="00635F35">
        <w:rPr>
          <w:rStyle w:val="Hyperlink"/>
          <w:rFonts w:ascii="Times New Roman" w:hAnsi="Times New Roman" w:cs="Times New Roman"/>
          <w:lang w:val="ru-RU"/>
        </w:rPr>
        <w:t>/</w:t>
      </w:r>
      <w:r w:rsidRPr="00635F35">
        <w:rPr>
          <w:rStyle w:val="Hyperlink"/>
          <w:rFonts w:ascii="Times New Roman" w:hAnsi="Times New Roman" w:cs="Times New Roman"/>
        </w:rPr>
        <w:t>el</w:t>
      </w:r>
      <w:r w:rsidRPr="00635F35">
        <w:rPr>
          <w:rStyle w:val="Hyperlink"/>
          <w:rFonts w:ascii="Times New Roman" w:hAnsi="Times New Roman" w:cs="Times New Roman"/>
          <w:lang w:val="ru-RU"/>
        </w:rPr>
        <w:t>_</w:t>
      </w:r>
      <w:r w:rsidRPr="00635F35">
        <w:rPr>
          <w:rStyle w:val="Hyperlink"/>
          <w:rFonts w:ascii="Times New Roman" w:hAnsi="Times New Roman" w:cs="Times New Roman"/>
        </w:rPr>
        <w:t>library</w:t>
      </w:r>
      <w:r w:rsidRPr="00635F35">
        <w:rPr>
          <w:rStyle w:val="Hyperlink"/>
          <w:rFonts w:ascii="Times New Roman" w:hAnsi="Times New Roman" w:cs="Times New Roman"/>
          <w:lang w:val="ru-RU"/>
        </w:rPr>
        <w:t>.</w:t>
      </w:r>
      <w:proofErr w:type="spellStart"/>
      <w:r w:rsidRPr="00635F35">
        <w:rPr>
          <w:rStyle w:val="Hyperlink"/>
          <w:rFonts w:ascii="Times New Roman" w:hAnsi="Times New Roman" w:cs="Times New Roman"/>
        </w:rPr>
        <w:t>php</w:t>
      </w:r>
      <w:proofErr w:type="spellEnd"/>
      <w:r w:rsidR="00710643">
        <w:fldChar w:fldCharType="end"/>
      </w:r>
      <w:r w:rsidRPr="00635F35">
        <w:rPr>
          <w:rFonts w:ascii="Times New Roman" w:hAnsi="Times New Roman" w:cs="Times New Roman"/>
          <w:lang w:val="ru-RU"/>
        </w:rPr>
        <w:t xml:space="preserve"> </w:t>
      </w:r>
    </w:p>
    <w:p w:rsidR="004B75A7" w:rsidRPr="00635F35" w:rsidRDefault="004B75A7" w:rsidP="004B75A7">
      <w:pPr>
        <w:numPr>
          <w:ilvl w:val="0"/>
          <w:numId w:val="8"/>
        </w:numPr>
        <w:rPr>
          <w:rFonts w:ascii="Times New Roman" w:hAnsi="Times New Roman" w:cs="Times New Roman"/>
          <w:lang w:val="ru-RU"/>
        </w:rPr>
      </w:pPr>
      <w:r w:rsidRPr="00635F35">
        <w:rPr>
          <w:rFonts w:ascii="Times New Roman" w:hAnsi="Times New Roman" w:cs="Times New Roman"/>
          <w:lang w:val="ru-RU"/>
        </w:rPr>
        <w:t xml:space="preserve">Київський міжнародний інститут соціології </w:t>
      </w:r>
      <w:r w:rsidR="00710643">
        <w:fldChar w:fldCharType="begin"/>
      </w:r>
      <w:r w:rsidR="00BD48B7">
        <w:instrText>HYPERLINK</w:instrText>
      </w:r>
      <w:r w:rsidR="00BD48B7" w:rsidRPr="00E102E8">
        <w:rPr>
          <w:lang w:val="ru-RU"/>
        </w:rPr>
        <w:instrText xml:space="preserve"> "</w:instrText>
      </w:r>
      <w:r w:rsidR="00BD48B7">
        <w:instrText>http</w:instrText>
      </w:r>
      <w:r w:rsidR="00BD48B7" w:rsidRPr="00E102E8">
        <w:rPr>
          <w:lang w:val="ru-RU"/>
        </w:rPr>
        <w:instrText>://</w:instrText>
      </w:r>
      <w:r w:rsidR="00BD48B7">
        <w:instrText>kiis</w:instrText>
      </w:r>
      <w:r w:rsidR="00BD48B7" w:rsidRPr="00E102E8">
        <w:rPr>
          <w:lang w:val="ru-RU"/>
        </w:rPr>
        <w:instrText>.</w:instrText>
      </w:r>
      <w:r w:rsidR="00BD48B7">
        <w:instrText>com</w:instrText>
      </w:r>
      <w:r w:rsidR="00BD48B7" w:rsidRPr="00E102E8">
        <w:rPr>
          <w:lang w:val="ru-RU"/>
        </w:rPr>
        <w:instrText>.</w:instrText>
      </w:r>
      <w:r w:rsidR="00BD48B7">
        <w:instrText>ua</w:instrText>
      </w:r>
      <w:r w:rsidR="00BD48B7" w:rsidRPr="00E102E8">
        <w:rPr>
          <w:lang w:val="ru-RU"/>
        </w:rPr>
        <w:instrText>/"</w:instrText>
      </w:r>
      <w:r w:rsidR="00710643">
        <w:fldChar w:fldCharType="separate"/>
      </w:r>
      <w:r w:rsidRPr="00635F35">
        <w:rPr>
          <w:rStyle w:val="Hyperlink"/>
          <w:rFonts w:ascii="Times New Roman" w:hAnsi="Times New Roman" w:cs="Times New Roman"/>
        </w:rPr>
        <w:t>http</w:t>
      </w:r>
      <w:r w:rsidRPr="00635F35">
        <w:rPr>
          <w:rStyle w:val="Hyperlink"/>
          <w:rFonts w:ascii="Times New Roman" w:hAnsi="Times New Roman" w:cs="Times New Roman"/>
          <w:lang w:val="ru-RU"/>
        </w:rPr>
        <w:t>://</w:t>
      </w:r>
      <w:proofErr w:type="spellStart"/>
      <w:r w:rsidRPr="00635F35">
        <w:rPr>
          <w:rStyle w:val="Hyperlink"/>
          <w:rFonts w:ascii="Times New Roman" w:hAnsi="Times New Roman" w:cs="Times New Roman"/>
        </w:rPr>
        <w:t>kiis</w:t>
      </w:r>
      <w:proofErr w:type="spellEnd"/>
      <w:r w:rsidRPr="00635F35">
        <w:rPr>
          <w:rStyle w:val="Hyperlink"/>
          <w:rFonts w:ascii="Times New Roman" w:hAnsi="Times New Roman" w:cs="Times New Roman"/>
          <w:lang w:val="ru-RU"/>
        </w:rPr>
        <w:t>.</w:t>
      </w:r>
      <w:r w:rsidRPr="00635F35">
        <w:rPr>
          <w:rStyle w:val="Hyperlink"/>
          <w:rFonts w:ascii="Times New Roman" w:hAnsi="Times New Roman" w:cs="Times New Roman"/>
        </w:rPr>
        <w:t>com</w:t>
      </w:r>
      <w:r w:rsidRPr="00635F35">
        <w:rPr>
          <w:rStyle w:val="Hyperlink"/>
          <w:rFonts w:ascii="Times New Roman" w:hAnsi="Times New Roman" w:cs="Times New Roman"/>
          <w:lang w:val="ru-RU"/>
        </w:rPr>
        <w:t>.</w:t>
      </w:r>
      <w:proofErr w:type="spellStart"/>
      <w:r w:rsidRPr="00635F35">
        <w:rPr>
          <w:rStyle w:val="Hyperlink"/>
          <w:rFonts w:ascii="Times New Roman" w:hAnsi="Times New Roman" w:cs="Times New Roman"/>
        </w:rPr>
        <w:t>ua</w:t>
      </w:r>
      <w:proofErr w:type="spellEnd"/>
      <w:r w:rsidRPr="00635F35">
        <w:rPr>
          <w:rStyle w:val="Hyperlink"/>
          <w:rFonts w:ascii="Times New Roman" w:hAnsi="Times New Roman" w:cs="Times New Roman"/>
          <w:lang w:val="ru-RU"/>
        </w:rPr>
        <w:t>/</w:t>
      </w:r>
      <w:r w:rsidR="00710643">
        <w:fldChar w:fldCharType="end"/>
      </w:r>
      <w:r w:rsidRPr="00635F35">
        <w:rPr>
          <w:rFonts w:ascii="Times New Roman" w:hAnsi="Times New Roman" w:cs="Times New Roman"/>
          <w:lang w:val="ru-RU"/>
        </w:rPr>
        <w:t xml:space="preserve"> </w:t>
      </w:r>
    </w:p>
    <w:p w:rsidR="004B75A7" w:rsidRPr="00635F35" w:rsidRDefault="004B75A7" w:rsidP="004B75A7">
      <w:pPr>
        <w:pStyle w:val="BodyText21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0000FF"/>
          <w:szCs w:val="24"/>
          <w:lang w:val="uk-UA"/>
        </w:rPr>
      </w:pPr>
      <w:r w:rsidRPr="00635F35">
        <w:rPr>
          <w:rFonts w:ascii="Times New Roman" w:hAnsi="Times New Roman"/>
          <w:szCs w:val="24"/>
          <w:lang w:val="uk-UA"/>
        </w:rPr>
        <w:t>Журнал "Социологическое обозрение" Центра фундаментальної соціології (Москва)</w:t>
      </w:r>
      <w:r w:rsidRPr="00635F35">
        <w:rPr>
          <w:rFonts w:ascii="Times New Roman" w:hAnsi="Times New Roman"/>
          <w:szCs w:val="24"/>
        </w:rPr>
        <w:t xml:space="preserve"> </w:t>
      </w:r>
      <w:r w:rsidRPr="00635F35">
        <w:rPr>
          <w:rFonts w:ascii="Times New Roman" w:hAnsi="Times New Roman"/>
          <w:color w:val="0000FF"/>
          <w:szCs w:val="24"/>
          <w:lang w:val="uk-UA"/>
        </w:rPr>
        <w:t>http://www.sociologica.ru/Journal.html</w:t>
      </w:r>
    </w:p>
    <w:p w:rsidR="004B75A7" w:rsidRPr="00635F35" w:rsidRDefault="004B75A7" w:rsidP="004B75A7">
      <w:pPr>
        <w:pStyle w:val="BodyText21"/>
        <w:numPr>
          <w:ilvl w:val="0"/>
          <w:numId w:val="8"/>
        </w:numPr>
        <w:spacing w:after="0" w:line="240" w:lineRule="auto"/>
        <w:jc w:val="both"/>
        <w:rPr>
          <w:rStyle w:val="HTMLCite"/>
          <w:rFonts w:ascii="Times New Roman" w:hAnsi="Times New Roman"/>
          <w:bCs/>
          <w:szCs w:val="24"/>
          <w:lang w:val="uk-UA"/>
        </w:rPr>
      </w:pPr>
      <w:r w:rsidRPr="00635F35">
        <w:rPr>
          <w:rStyle w:val="Strong"/>
          <w:rFonts w:ascii="Times New Roman" w:hAnsi="Times New Roman"/>
          <w:b w:val="0"/>
          <w:bCs w:val="0"/>
          <w:szCs w:val="24"/>
        </w:rPr>
        <w:t>Державний</w:t>
      </w:r>
      <w:r w:rsidRPr="00635F35">
        <w:rPr>
          <w:rFonts w:ascii="Times New Roman" w:hAnsi="Times New Roman"/>
          <w:bCs/>
          <w:szCs w:val="24"/>
        </w:rPr>
        <w:t xml:space="preserve"> </w:t>
      </w:r>
      <w:r w:rsidRPr="00635F35">
        <w:rPr>
          <w:rStyle w:val="Strong"/>
          <w:rFonts w:ascii="Times New Roman" w:hAnsi="Times New Roman"/>
          <w:b w:val="0"/>
          <w:bCs w:val="0"/>
          <w:szCs w:val="24"/>
        </w:rPr>
        <w:t>Комітет</w:t>
      </w:r>
      <w:r w:rsidRPr="00635F35">
        <w:rPr>
          <w:rFonts w:ascii="Times New Roman" w:hAnsi="Times New Roman"/>
          <w:bCs/>
          <w:szCs w:val="24"/>
        </w:rPr>
        <w:t xml:space="preserve"> </w:t>
      </w:r>
      <w:r w:rsidRPr="00635F35">
        <w:rPr>
          <w:rStyle w:val="Strong"/>
          <w:rFonts w:ascii="Times New Roman" w:hAnsi="Times New Roman"/>
          <w:b w:val="0"/>
          <w:bCs w:val="0"/>
          <w:szCs w:val="24"/>
        </w:rPr>
        <w:t>Статистики</w:t>
      </w:r>
      <w:r w:rsidRPr="00635F35">
        <w:rPr>
          <w:rFonts w:ascii="Times New Roman" w:hAnsi="Times New Roman"/>
          <w:bCs/>
          <w:szCs w:val="24"/>
        </w:rPr>
        <w:t xml:space="preserve"> </w:t>
      </w:r>
      <w:r w:rsidRPr="00635F35">
        <w:rPr>
          <w:rStyle w:val="Strong"/>
          <w:rFonts w:ascii="Times New Roman" w:hAnsi="Times New Roman"/>
          <w:b w:val="0"/>
          <w:bCs w:val="0"/>
          <w:szCs w:val="24"/>
        </w:rPr>
        <w:t>України</w:t>
      </w:r>
      <w:r w:rsidRPr="00635F35">
        <w:rPr>
          <w:rFonts w:ascii="Times New Roman" w:hAnsi="Times New Roman"/>
          <w:bCs/>
          <w:szCs w:val="24"/>
        </w:rPr>
        <w:t xml:space="preserve"> - </w:t>
      </w:r>
      <w:hyperlink r:id="rId11" w:history="1">
        <w:r w:rsidRPr="00635F35">
          <w:rPr>
            <w:rStyle w:val="Hyperlink"/>
            <w:rFonts w:ascii="Times New Roman" w:hAnsi="Times New Roman"/>
            <w:bCs/>
            <w:szCs w:val="24"/>
          </w:rPr>
          <w:t>www.ukrstat.gov.ua</w:t>
        </w:r>
      </w:hyperlink>
    </w:p>
    <w:p w:rsidR="004B75A7" w:rsidRPr="00635F35" w:rsidRDefault="004B75A7" w:rsidP="004B75A7">
      <w:pPr>
        <w:spacing w:before="60" w:after="40"/>
        <w:ind w:left="425" w:hanging="425"/>
        <w:jc w:val="both"/>
        <w:rPr>
          <w:rFonts w:ascii="Times New Roman" w:hAnsi="Times New Roman" w:cs="Times New Roman"/>
          <w:spacing w:val="-8"/>
          <w:lang w:val="ru-RU"/>
        </w:rPr>
      </w:pPr>
    </w:p>
    <w:p w:rsidR="00A478FD" w:rsidRPr="006A27F2" w:rsidRDefault="004B75A7" w:rsidP="004B75A7">
      <w:pPr>
        <w:jc w:val="center"/>
        <w:rPr>
          <w:b/>
          <w:lang w:val="uk-UA"/>
        </w:rPr>
      </w:pPr>
      <w:r w:rsidRPr="00635F35">
        <w:rPr>
          <w:rFonts w:ascii="Times New Roman" w:hAnsi="Times New Roman" w:cs="Times New Roman"/>
          <w:b/>
          <w:bCs/>
          <w:lang w:val="ru-RU"/>
        </w:rPr>
        <w:br w:type="column"/>
      </w:r>
    </w:p>
    <w:sectPr w:rsidR="00A478FD" w:rsidRPr="006A27F2" w:rsidSect="008801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665" w:rsidRDefault="000A0665" w:rsidP="008C7EBC">
      <w:r>
        <w:separator/>
      </w:r>
    </w:p>
  </w:endnote>
  <w:endnote w:type="continuationSeparator" w:id="0">
    <w:p w:rsidR="000A0665" w:rsidRDefault="000A0665" w:rsidP="008C7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665" w:rsidRDefault="000A0665" w:rsidP="008C7EBC">
      <w:r>
        <w:separator/>
      </w:r>
    </w:p>
  </w:footnote>
  <w:footnote w:type="continuationSeparator" w:id="0">
    <w:p w:rsidR="000A0665" w:rsidRDefault="000A0665" w:rsidP="008C7E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A2B5F"/>
    <w:multiLevelType w:val="multilevel"/>
    <w:tmpl w:val="566A759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eastAsia="TimesNewRoman" w:hAnsi="Times New Roman" w:cs="Times New Roman"/>
        <w:sz w:val="28"/>
        <w:szCs w:val="28"/>
        <w:lang w:val="uk-UA" w:eastAsia="uk-U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DE2234C"/>
    <w:multiLevelType w:val="hybridMultilevel"/>
    <w:tmpl w:val="ADFAFC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DF5E62"/>
    <w:multiLevelType w:val="multilevel"/>
    <w:tmpl w:val="6540BB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0A4F55"/>
    <w:multiLevelType w:val="multilevel"/>
    <w:tmpl w:val="2DFA303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FF06A29"/>
    <w:multiLevelType w:val="multilevel"/>
    <w:tmpl w:val="29FE7BA4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E47860"/>
    <w:multiLevelType w:val="hybridMultilevel"/>
    <w:tmpl w:val="76D8AB62"/>
    <w:lvl w:ilvl="0" w:tplc="43E057F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F71E95"/>
    <w:multiLevelType w:val="hybridMultilevel"/>
    <w:tmpl w:val="CBF86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FBE09AD"/>
    <w:multiLevelType w:val="hybridMultilevel"/>
    <w:tmpl w:val="E3D29E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27F2"/>
    <w:rsid w:val="00015BDE"/>
    <w:rsid w:val="000203E1"/>
    <w:rsid w:val="00061695"/>
    <w:rsid w:val="000A0665"/>
    <w:rsid w:val="000A1A1B"/>
    <w:rsid w:val="000C3B10"/>
    <w:rsid w:val="000D6113"/>
    <w:rsid w:val="00127C23"/>
    <w:rsid w:val="00190CBE"/>
    <w:rsid w:val="001F78BA"/>
    <w:rsid w:val="002319CB"/>
    <w:rsid w:val="00236742"/>
    <w:rsid w:val="00236E0A"/>
    <w:rsid w:val="002D1332"/>
    <w:rsid w:val="002D643E"/>
    <w:rsid w:val="002E5430"/>
    <w:rsid w:val="003003FC"/>
    <w:rsid w:val="00304FC8"/>
    <w:rsid w:val="00342F95"/>
    <w:rsid w:val="0034436A"/>
    <w:rsid w:val="003863C7"/>
    <w:rsid w:val="003D06F3"/>
    <w:rsid w:val="00412FEC"/>
    <w:rsid w:val="004B75A7"/>
    <w:rsid w:val="004D7E64"/>
    <w:rsid w:val="00526476"/>
    <w:rsid w:val="005860A8"/>
    <w:rsid w:val="005923B8"/>
    <w:rsid w:val="005D6135"/>
    <w:rsid w:val="006349C7"/>
    <w:rsid w:val="00651D59"/>
    <w:rsid w:val="006A27F2"/>
    <w:rsid w:val="006A43DB"/>
    <w:rsid w:val="006B7F04"/>
    <w:rsid w:val="006C7E23"/>
    <w:rsid w:val="006E2664"/>
    <w:rsid w:val="00710643"/>
    <w:rsid w:val="0072545E"/>
    <w:rsid w:val="0076534B"/>
    <w:rsid w:val="00781D45"/>
    <w:rsid w:val="007978F7"/>
    <w:rsid w:val="007E3F00"/>
    <w:rsid w:val="00807516"/>
    <w:rsid w:val="00830F03"/>
    <w:rsid w:val="008633A8"/>
    <w:rsid w:val="00867812"/>
    <w:rsid w:val="0088018E"/>
    <w:rsid w:val="008C6D63"/>
    <w:rsid w:val="008C7EBC"/>
    <w:rsid w:val="008F075D"/>
    <w:rsid w:val="009274FE"/>
    <w:rsid w:val="009877C6"/>
    <w:rsid w:val="009F3DFE"/>
    <w:rsid w:val="00A05824"/>
    <w:rsid w:val="00A16149"/>
    <w:rsid w:val="00A235DC"/>
    <w:rsid w:val="00A478FD"/>
    <w:rsid w:val="00B14BAA"/>
    <w:rsid w:val="00B5316B"/>
    <w:rsid w:val="00B557BA"/>
    <w:rsid w:val="00B739A5"/>
    <w:rsid w:val="00BD48B7"/>
    <w:rsid w:val="00CB3D6F"/>
    <w:rsid w:val="00DD3AD3"/>
    <w:rsid w:val="00DD5E5B"/>
    <w:rsid w:val="00DE6E91"/>
    <w:rsid w:val="00E102E8"/>
    <w:rsid w:val="00E86624"/>
    <w:rsid w:val="00EB6E83"/>
    <w:rsid w:val="00EE2B23"/>
    <w:rsid w:val="00F472B0"/>
    <w:rsid w:val="00F51D4A"/>
    <w:rsid w:val="00F60303"/>
    <w:rsid w:val="00F6209F"/>
    <w:rsid w:val="00FF2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7F2"/>
    <w:pPr>
      <w:spacing w:after="0" w:line="240" w:lineRule="auto"/>
    </w:pPr>
    <w:rPr>
      <w:rFonts w:ascii="Liberation Serif" w:eastAsia="Noto Sans CJK SC Regular" w:hAnsi="Liberation Serif" w:cs="FreeSans"/>
      <w:sz w:val="24"/>
      <w:szCs w:val="24"/>
      <w:lang w:val="en-US" w:eastAsia="zh-C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7EBC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Heading2">
    <w:name w:val="heading 2"/>
    <w:basedOn w:val="Normal"/>
    <w:link w:val="Heading2Char"/>
    <w:qFormat/>
    <w:rsid w:val="006A27F2"/>
    <w:pPr>
      <w:keepNext/>
      <w:ind w:left="360"/>
      <w:jc w:val="center"/>
      <w:outlineLvl w:val="1"/>
    </w:pPr>
    <w:rPr>
      <w:rFonts w:ascii="Times New Roman" w:eastAsia="Times New Roman" w:hAnsi="Times New Roman"/>
      <w:sz w:val="28"/>
      <w:lang w:eastAsia="ru-RU"/>
    </w:rPr>
  </w:style>
  <w:style w:type="paragraph" w:styleId="Heading4">
    <w:name w:val="heading 4"/>
    <w:basedOn w:val="Normal"/>
    <w:link w:val="Heading4Char"/>
    <w:qFormat/>
    <w:rsid w:val="006A27F2"/>
    <w:pPr>
      <w:keepNext/>
      <w:jc w:val="center"/>
      <w:outlineLvl w:val="3"/>
    </w:pPr>
    <w:rPr>
      <w:rFonts w:ascii="Times New Roman" w:eastAsia="Times New Roman" w:hAnsi="Times New Roman"/>
      <w:sz w:val="4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A27F2"/>
    <w:rPr>
      <w:rFonts w:ascii="Times New Roman" w:eastAsia="Times New Roman" w:hAnsi="Times New Roman" w:cs="FreeSans"/>
      <w:sz w:val="28"/>
      <w:szCs w:val="24"/>
      <w:lang w:val="en-US" w:eastAsia="ru-RU" w:bidi="hi-IN"/>
    </w:rPr>
  </w:style>
  <w:style w:type="character" w:customStyle="1" w:styleId="Heading4Char">
    <w:name w:val="Heading 4 Char"/>
    <w:basedOn w:val="DefaultParagraphFont"/>
    <w:link w:val="Heading4"/>
    <w:rsid w:val="006A27F2"/>
    <w:rPr>
      <w:rFonts w:ascii="Times New Roman" w:eastAsia="Times New Roman" w:hAnsi="Times New Roman" w:cs="FreeSans"/>
      <w:sz w:val="40"/>
      <w:szCs w:val="24"/>
      <w:lang w:val="en-US" w:eastAsia="ru-RU" w:bidi="hi-IN"/>
    </w:rPr>
  </w:style>
  <w:style w:type="paragraph" w:styleId="NoSpacing">
    <w:name w:val="No Spacing"/>
    <w:uiPriority w:val="1"/>
    <w:qFormat/>
    <w:rsid w:val="006A27F2"/>
    <w:pPr>
      <w:spacing w:after="0" w:line="240" w:lineRule="auto"/>
      <w:ind w:firstLine="709"/>
      <w:jc w:val="both"/>
    </w:pPr>
    <w:rPr>
      <w:rFonts w:ascii="Liberation Serif" w:eastAsia="Noto Sans CJK SC Regular" w:hAnsi="Liberation Serif" w:cs="Times New Roman"/>
      <w:color w:val="00000A"/>
      <w:sz w:val="24"/>
      <w:szCs w:val="24"/>
      <w:lang w:bidi="hi-IN"/>
    </w:rPr>
  </w:style>
  <w:style w:type="character" w:customStyle="1" w:styleId="5">
    <w:name w:val="Заголовок 5 Знак"/>
    <w:basedOn w:val="DefaultParagraphFont"/>
    <w:link w:val="5"/>
    <w:qFormat/>
    <w:rsid w:val="0034436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78FD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8FD"/>
    <w:rPr>
      <w:rFonts w:ascii="Tahoma" w:eastAsia="Noto Sans CJK SC Regular" w:hAnsi="Tahoma" w:cs="Mangal"/>
      <w:sz w:val="16"/>
      <w:szCs w:val="14"/>
      <w:lang w:val="en-US" w:eastAsia="zh-CN" w:bidi="hi-IN"/>
    </w:rPr>
  </w:style>
  <w:style w:type="paragraph" w:styleId="ListParagraph">
    <w:name w:val="List Paragraph"/>
    <w:basedOn w:val="Normal"/>
    <w:qFormat/>
    <w:rsid w:val="008C7EBC"/>
    <w:pPr>
      <w:ind w:left="720"/>
      <w:contextualSpacing/>
    </w:pPr>
    <w:rPr>
      <w:rFonts w:cs="Mangal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8C7EBC"/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  <w:lang w:val="en-US" w:eastAsia="zh-CN" w:bidi="hi-IN"/>
    </w:rPr>
  </w:style>
  <w:style w:type="character" w:styleId="FootnoteReference">
    <w:name w:val="footnote reference"/>
    <w:unhideWhenUsed/>
    <w:qFormat/>
    <w:rsid w:val="008C7EBC"/>
    <w:rPr>
      <w:vertAlign w:val="superscript"/>
    </w:rPr>
  </w:style>
  <w:style w:type="character" w:customStyle="1" w:styleId="InternetLink">
    <w:name w:val="Internet Link"/>
    <w:basedOn w:val="DefaultParagraphFont"/>
    <w:uiPriority w:val="99"/>
    <w:unhideWhenUsed/>
    <w:rsid w:val="008C7EBC"/>
    <w:rPr>
      <w:color w:val="0000FF" w:themeColor="hyperlink"/>
      <w:u w:val="single"/>
    </w:rPr>
  </w:style>
  <w:style w:type="character" w:customStyle="1" w:styleId="FootnoteAnchor">
    <w:name w:val="Footnote Anchor"/>
    <w:rsid w:val="008C7EBC"/>
    <w:rPr>
      <w:vertAlign w:val="superscript"/>
    </w:rPr>
  </w:style>
  <w:style w:type="character" w:customStyle="1" w:styleId="apple-converted-space">
    <w:name w:val="apple-converted-space"/>
    <w:basedOn w:val="DefaultParagraphFont"/>
    <w:qFormat/>
    <w:rsid w:val="008C7EBC"/>
  </w:style>
  <w:style w:type="paragraph" w:styleId="BodyText">
    <w:name w:val="Body Text"/>
    <w:basedOn w:val="Normal"/>
    <w:link w:val="BodyTextChar"/>
    <w:rsid w:val="008C7EBC"/>
    <w:pPr>
      <w:spacing w:after="140" w:line="288" w:lineRule="auto"/>
      <w:ind w:firstLine="709"/>
      <w:jc w:val="both"/>
    </w:pPr>
    <w:rPr>
      <w:rFonts w:asciiTheme="minorHAnsi" w:eastAsiaTheme="minorHAnsi" w:hAnsiTheme="minorHAnsi" w:cs="Times New Roman"/>
      <w:color w:val="00000A"/>
      <w:sz w:val="22"/>
      <w:szCs w:val="22"/>
      <w:lang w:val="uk-UA" w:eastAsia="en-US" w:bidi="ar-SA"/>
    </w:rPr>
  </w:style>
  <w:style w:type="character" w:customStyle="1" w:styleId="BodyTextChar">
    <w:name w:val="Body Text Char"/>
    <w:basedOn w:val="DefaultParagraphFont"/>
    <w:link w:val="BodyText"/>
    <w:rsid w:val="008C7EBC"/>
    <w:rPr>
      <w:rFonts w:cs="Times New Roman"/>
      <w:color w:val="00000A"/>
    </w:rPr>
  </w:style>
  <w:style w:type="paragraph" w:styleId="FootnoteText">
    <w:name w:val="footnote text"/>
    <w:basedOn w:val="Normal"/>
    <w:link w:val="FootnoteTextChar"/>
    <w:rsid w:val="008C7EBC"/>
    <w:pPr>
      <w:spacing w:after="200" w:line="276" w:lineRule="auto"/>
      <w:ind w:firstLine="709"/>
      <w:jc w:val="both"/>
    </w:pPr>
    <w:rPr>
      <w:rFonts w:asciiTheme="minorHAnsi" w:eastAsiaTheme="minorHAnsi" w:hAnsiTheme="minorHAnsi" w:cs="Times New Roman"/>
      <w:color w:val="00000A"/>
      <w:sz w:val="22"/>
      <w:szCs w:val="22"/>
      <w:lang w:val="uk-UA" w:eastAsia="en-US" w:bidi="ar-SA"/>
    </w:rPr>
  </w:style>
  <w:style w:type="character" w:customStyle="1" w:styleId="FootnoteTextChar">
    <w:name w:val="Footnote Text Char"/>
    <w:basedOn w:val="DefaultParagraphFont"/>
    <w:link w:val="FootnoteText"/>
    <w:rsid w:val="008C7EBC"/>
    <w:rPr>
      <w:rFonts w:cs="Times New Roman"/>
      <w:color w:val="00000A"/>
    </w:rPr>
  </w:style>
  <w:style w:type="paragraph" w:styleId="BodyTextIndent2">
    <w:name w:val="Body Text Indent 2"/>
    <w:basedOn w:val="Normal"/>
    <w:link w:val="BodyTextIndent2Char"/>
    <w:qFormat/>
    <w:rsid w:val="008C7EBC"/>
    <w:pPr>
      <w:spacing w:before="120" w:line="36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8"/>
      <w:lang w:val="uk-UA" w:eastAsia="en-US" w:bidi="ar-SA"/>
    </w:rPr>
  </w:style>
  <w:style w:type="character" w:customStyle="1" w:styleId="BodyTextIndent2Char">
    <w:name w:val="Body Text Indent 2 Char"/>
    <w:basedOn w:val="DefaultParagraphFont"/>
    <w:link w:val="BodyTextIndent2"/>
    <w:rsid w:val="008C7EBC"/>
    <w:rPr>
      <w:rFonts w:ascii="Times New Roman" w:eastAsia="Times New Roman" w:hAnsi="Times New Roman" w:cs="Times New Roman"/>
      <w:color w:val="00000A"/>
      <w:sz w:val="28"/>
      <w:szCs w:val="24"/>
    </w:rPr>
  </w:style>
  <w:style w:type="paragraph" w:customStyle="1" w:styleId="Iauiue">
    <w:name w:val="Iau?iue"/>
    <w:qFormat/>
    <w:rsid w:val="008C7EBC"/>
    <w:pPr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sz w:val="24"/>
      <w:szCs w:val="20"/>
      <w:lang w:val="ru-RU"/>
    </w:rPr>
  </w:style>
  <w:style w:type="paragraph" w:customStyle="1" w:styleId="Default">
    <w:name w:val="Default"/>
    <w:qFormat/>
    <w:rsid w:val="008C7EBC"/>
    <w:pPr>
      <w:suppressAutoHyphens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 w:eastAsia="zh-CN"/>
    </w:rPr>
  </w:style>
  <w:style w:type="table" w:styleId="TableGrid">
    <w:name w:val="Table Grid"/>
    <w:basedOn w:val="TableNormal"/>
    <w:uiPriority w:val="39"/>
    <w:rsid w:val="008C7EBC"/>
    <w:pPr>
      <w:spacing w:after="0" w:line="240" w:lineRule="auto"/>
    </w:pPr>
    <w:rPr>
      <w:sz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8C7EBC"/>
    <w:rPr>
      <w:color w:val="0000FF"/>
      <w:u w:val="single"/>
    </w:rPr>
  </w:style>
  <w:style w:type="character" w:styleId="Strong">
    <w:name w:val="Strong"/>
    <w:basedOn w:val="DefaultParagraphFont"/>
    <w:qFormat/>
    <w:rsid w:val="004B75A7"/>
    <w:rPr>
      <w:b/>
      <w:bCs/>
    </w:rPr>
  </w:style>
  <w:style w:type="paragraph" w:customStyle="1" w:styleId="BodyText21">
    <w:name w:val="Body Text 21"/>
    <w:basedOn w:val="BodyText"/>
    <w:rsid w:val="004B75A7"/>
    <w:pPr>
      <w:overflowPunct w:val="0"/>
      <w:autoSpaceDE w:val="0"/>
      <w:autoSpaceDN w:val="0"/>
      <w:adjustRightInd w:val="0"/>
      <w:spacing w:after="240" w:line="240" w:lineRule="atLeast"/>
      <w:ind w:firstLine="0"/>
      <w:jc w:val="left"/>
      <w:textAlignment w:val="baseline"/>
    </w:pPr>
    <w:rPr>
      <w:rFonts w:ascii="Garamond" w:eastAsia="Times New Roman" w:hAnsi="Garamond"/>
      <w:color w:val="auto"/>
      <w:spacing w:val="-5"/>
      <w:sz w:val="24"/>
      <w:szCs w:val="20"/>
      <w:lang w:val="ru-RU" w:eastAsia="ru-RU"/>
    </w:rPr>
  </w:style>
  <w:style w:type="character" w:styleId="HTMLCite">
    <w:name w:val="HTML Cite"/>
    <w:basedOn w:val="DefaultParagraphFont"/>
    <w:rsid w:val="004B75A7"/>
    <w:rPr>
      <w:i w:val="0"/>
      <w:iCs w:val="0"/>
      <w:color w:val="008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azon.com/s/ref=dp_byline_sr_book_2?ie=UTF8&amp;text=Peter+Ferdinand&amp;search-alias=books&amp;field-author=Peter+Ferdinand&amp;sort=relevanceran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krstat.gov.ua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ocd.univ.kiev.ua/uk/visnik-kiyivskogo-nacionalnogo-universitetu-imeni-tarasa-shevchenka-sociologiy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mazon.com/s/ref=dp_byline_sr_book_3?ie=UTF8&amp;text=Stephanie+Lawson&amp;search-alias=books&amp;field-author=Stephanie+Lawson&amp;sort=relevancer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11063</Words>
  <Characters>6307</Characters>
  <Application>Microsoft Office Word</Application>
  <DocSecurity>0</DocSecurity>
  <Lines>52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larysa foster</dc:creator>
  <cp:lastModifiedBy>larysa foster</cp:lastModifiedBy>
  <cp:revision>2</cp:revision>
  <dcterms:created xsi:type="dcterms:W3CDTF">2017-12-27T12:08:00Z</dcterms:created>
  <dcterms:modified xsi:type="dcterms:W3CDTF">2017-12-27T12:08:00Z</dcterms:modified>
</cp:coreProperties>
</file>