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44B" w:rsidRPr="00FF5082" w:rsidRDefault="0074544B" w:rsidP="0074544B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 w:rsidRPr="00FF5082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 xml:space="preserve">КИЇВСЬКИЙ НАЦІОНАЛЬНИЙ УНІВЕРСИТЕТ </w:t>
      </w:r>
    </w:p>
    <w:p w:rsidR="0074544B" w:rsidRPr="00FF5082" w:rsidRDefault="0074544B" w:rsidP="0074544B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 w:rsidRPr="00FF5082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ІМЕНІ ТАРАСА ШЕВЧЕНКА</w:t>
      </w:r>
    </w:p>
    <w:p w:rsidR="0074544B" w:rsidRPr="00FF5082" w:rsidRDefault="0074544B" w:rsidP="0074544B">
      <w:pPr>
        <w:suppressAutoHyphens/>
        <w:spacing w:after="0" w:line="240" w:lineRule="auto"/>
        <w:rPr>
          <w:rFonts w:ascii="Times New Roman" w:eastAsia="Times New Roman" w:hAnsi="Times New Roman" w:cs="Calibri"/>
          <w:b/>
          <w:sz w:val="18"/>
          <w:szCs w:val="18"/>
          <w:lang w:eastAsia="ar-SA"/>
        </w:rPr>
      </w:pPr>
    </w:p>
    <w:p w:rsidR="0074544B" w:rsidRPr="00FF5082" w:rsidRDefault="0074544B" w:rsidP="0074544B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FF5082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Факультет соціології</w:t>
      </w:r>
    </w:p>
    <w:p w:rsidR="0074544B" w:rsidRPr="00FF5082" w:rsidRDefault="0074544B" w:rsidP="0074544B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0"/>
          <w:szCs w:val="20"/>
          <w:lang w:eastAsia="ar-SA"/>
        </w:rPr>
      </w:pPr>
    </w:p>
    <w:p w:rsidR="0074544B" w:rsidRPr="00FF5082" w:rsidRDefault="0074544B" w:rsidP="0074544B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i/>
          <w:sz w:val="16"/>
          <w:szCs w:val="16"/>
          <w:lang w:eastAsia="ar-SA"/>
        </w:rPr>
      </w:pPr>
    </w:p>
    <w:p w:rsidR="0074544B" w:rsidRPr="00FF5082" w:rsidRDefault="0074544B" w:rsidP="0074544B">
      <w:pPr>
        <w:suppressAutoHyphens/>
        <w:spacing w:before="120"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FF5082">
        <w:rPr>
          <w:rFonts w:ascii="Times New Roman" w:eastAsia="Times New Roman" w:hAnsi="Times New Roman" w:cs="Calibri"/>
          <w:sz w:val="24"/>
          <w:szCs w:val="24"/>
          <w:lang w:eastAsia="ar-SA"/>
        </w:rPr>
        <w:t>Кафедра методології та методів соціологічних досліджень</w:t>
      </w:r>
    </w:p>
    <w:p w:rsidR="0074544B" w:rsidRPr="00FF5082" w:rsidRDefault="0074544B" w:rsidP="0074544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Calibri"/>
          <w:b/>
          <w:sz w:val="24"/>
          <w:szCs w:val="24"/>
          <w:lang w:val="ru-RU" w:eastAsia="ar-SA"/>
        </w:rPr>
      </w:pPr>
    </w:p>
    <w:p w:rsidR="0074544B" w:rsidRPr="00FF5082" w:rsidRDefault="0074544B" w:rsidP="0074544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Calibri"/>
          <w:b/>
          <w:sz w:val="24"/>
          <w:szCs w:val="24"/>
          <w:lang w:val="ru-RU" w:eastAsia="ar-SA"/>
        </w:rPr>
      </w:pPr>
      <w:r w:rsidRPr="00FF5082">
        <w:rPr>
          <w:rFonts w:ascii="Times New Roman" w:eastAsia="Times New Roman" w:hAnsi="Times New Roman" w:cs="Calibri"/>
          <w:b/>
          <w:sz w:val="24"/>
          <w:szCs w:val="24"/>
          <w:lang w:val="ru-RU" w:eastAsia="ar-SA"/>
        </w:rPr>
        <w:t xml:space="preserve"> «ЗАТВЕРДЖУЮ»</w:t>
      </w:r>
    </w:p>
    <w:p w:rsidR="0074544B" w:rsidRPr="00FF5082" w:rsidRDefault="0074544B" w:rsidP="0074544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Calibri"/>
          <w:bCs/>
          <w:color w:val="191919"/>
          <w:spacing w:val="-8"/>
          <w:lang w:eastAsia="ar-SA"/>
        </w:rPr>
      </w:pPr>
      <w:r w:rsidRPr="00FF5082">
        <w:rPr>
          <w:rFonts w:ascii="Times New Roman" w:eastAsia="Times New Roman" w:hAnsi="Times New Roman" w:cs="Calibri"/>
          <w:bCs/>
          <w:color w:val="191919"/>
          <w:spacing w:val="-8"/>
          <w:lang w:eastAsia="ar-SA"/>
        </w:rPr>
        <w:t xml:space="preserve">Заступник </w:t>
      </w:r>
      <w:r w:rsidRPr="00FF5082">
        <w:rPr>
          <w:rFonts w:ascii="Times New Roman" w:eastAsia="Times New Roman" w:hAnsi="Times New Roman" w:cs="Calibri"/>
          <w:bCs/>
          <w:color w:val="191919"/>
          <w:spacing w:val="-8"/>
          <w:lang w:val="ru-RU" w:eastAsia="ar-SA"/>
        </w:rPr>
        <w:t>декана</w:t>
      </w:r>
    </w:p>
    <w:p w:rsidR="0074544B" w:rsidRPr="00FF5082" w:rsidRDefault="0074544B" w:rsidP="0074544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Calibri"/>
          <w:bCs/>
          <w:color w:val="191919"/>
          <w:spacing w:val="-8"/>
          <w:lang w:eastAsia="ar-SA"/>
        </w:rPr>
      </w:pPr>
      <w:r w:rsidRPr="00FF5082">
        <w:rPr>
          <w:rFonts w:ascii="Times New Roman" w:eastAsia="Times New Roman" w:hAnsi="Times New Roman" w:cs="Calibri"/>
          <w:bCs/>
          <w:color w:val="191919"/>
          <w:spacing w:val="-8"/>
          <w:lang w:eastAsia="ar-SA"/>
        </w:rPr>
        <w:t>з навчальної роботи</w:t>
      </w:r>
    </w:p>
    <w:p w:rsidR="0074544B" w:rsidRPr="00FF5082" w:rsidRDefault="0074544B" w:rsidP="0074544B">
      <w:pPr>
        <w:suppressAutoHyphens/>
        <w:spacing w:after="0" w:line="216" w:lineRule="auto"/>
        <w:ind w:left="4536"/>
        <w:jc w:val="center"/>
        <w:rPr>
          <w:rFonts w:ascii="Times New Roman" w:eastAsia="Times New Roman" w:hAnsi="Times New Roman" w:cs="Calibri"/>
          <w:sz w:val="28"/>
          <w:szCs w:val="24"/>
          <w:lang w:eastAsia="ar-SA"/>
        </w:rPr>
      </w:pPr>
      <w:r w:rsidRPr="00FF5082">
        <w:rPr>
          <w:rFonts w:ascii="Times New Roman" w:eastAsia="Times New Roman" w:hAnsi="Times New Roman" w:cs="Calibri"/>
          <w:sz w:val="28"/>
          <w:szCs w:val="24"/>
          <w:lang w:eastAsia="ar-SA"/>
        </w:rPr>
        <w:t>______________________</w:t>
      </w:r>
    </w:p>
    <w:p w:rsidR="0074544B" w:rsidRPr="00FF5082" w:rsidRDefault="0074544B" w:rsidP="0074544B">
      <w:pPr>
        <w:suppressAutoHyphens/>
        <w:spacing w:after="0" w:line="216" w:lineRule="auto"/>
        <w:ind w:left="4536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FF5082">
        <w:rPr>
          <w:rFonts w:ascii="Times New Roman" w:eastAsia="Times New Roman" w:hAnsi="Times New Roman" w:cs="Calibri"/>
          <w:sz w:val="24"/>
          <w:szCs w:val="24"/>
          <w:lang w:eastAsia="ar-SA"/>
        </w:rPr>
        <w:t>«____»____________20__ року</w:t>
      </w:r>
    </w:p>
    <w:p w:rsidR="0074544B" w:rsidRPr="00FF5082" w:rsidRDefault="0074544B" w:rsidP="0074544B">
      <w:pPr>
        <w:suppressAutoHyphens/>
        <w:spacing w:after="0" w:line="240" w:lineRule="auto"/>
        <w:rPr>
          <w:rFonts w:ascii="Times New Roman" w:eastAsia="Times New Roman" w:hAnsi="Times New Roman" w:cs="Calibri"/>
          <w:sz w:val="28"/>
          <w:szCs w:val="24"/>
          <w:lang w:eastAsia="ar-SA"/>
        </w:rPr>
      </w:pPr>
    </w:p>
    <w:p w:rsidR="0074544B" w:rsidRPr="00FF5082" w:rsidRDefault="0074544B" w:rsidP="0074544B">
      <w:pPr>
        <w:suppressAutoHyphens/>
        <w:spacing w:after="0" w:line="240" w:lineRule="auto"/>
        <w:rPr>
          <w:rFonts w:ascii="Times New Roman" w:eastAsia="Times New Roman" w:hAnsi="Times New Roman" w:cs="Calibri"/>
          <w:sz w:val="28"/>
          <w:szCs w:val="24"/>
          <w:lang w:eastAsia="ar-SA"/>
        </w:rPr>
      </w:pPr>
    </w:p>
    <w:p w:rsidR="0074544B" w:rsidRPr="00FF5082" w:rsidRDefault="0074544B" w:rsidP="0074544B">
      <w:pPr>
        <w:suppressAutoHyphens/>
        <w:spacing w:after="0" w:line="240" w:lineRule="auto"/>
        <w:rPr>
          <w:rFonts w:ascii="Times New Roman" w:eastAsia="Times New Roman" w:hAnsi="Times New Roman" w:cs="Calibri"/>
          <w:sz w:val="28"/>
          <w:szCs w:val="24"/>
          <w:lang w:eastAsia="ar-SA"/>
        </w:rPr>
      </w:pPr>
    </w:p>
    <w:p w:rsidR="0074544B" w:rsidRPr="00FF5082" w:rsidRDefault="0074544B" w:rsidP="0074544B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Calibri"/>
          <w:bCs/>
          <w:sz w:val="30"/>
          <w:szCs w:val="30"/>
          <w:lang w:val="ru-RU"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F5082">
        <w:rPr>
          <w:rFonts w:ascii="Times New Roman" w:eastAsia="Times New Roman" w:hAnsi="Times New Roman" w:cs="Calibri"/>
          <w:b/>
          <w:bCs/>
          <w:sz w:val="36"/>
          <w:szCs w:val="3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РОБОЧА  ПРОГРАМА  НАВЧАЛЬНОЇ  ДИСЦИПЛІНИ</w:t>
      </w:r>
    </w:p>
    <w:p w:rsidR="0074544B" w:rsidRPr="00FF5082" w:rsidRDefault="0074544B" w:rsidP="0074544B">
      <w:pPr>
        <w:keepNext/>
        <w:numPr>
          <w:ilvl w:val="3"/>
          <w:numId w:val="0"/>
        </w:numPr>
        <w:tabs>
          <w:tab w:val="num" w:pos="864"/>
        </w:tabs>
        <w:suppressAutoHyphens/>
        <w:spacing w:after="0" w:line="240" w:lineRule="auto"/>
        <w:ind w:left="864" w:hanging="864"/>
        <w:jc w:val="center"/>
        <w:outlineLvl w:val="3"/>
        <w:rPr>
          <w:rFonts w:ascii="Times New Roman" w:eastAsia="Times New Roman" w:hAnsi="Times New Roman" w:cs="Calibri"/>
          <w:bCs/>
          <w:sz w:val="30"/>
          <w:szCs w:val="30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Calibri"/>
          <w:bCs/>
          <w:sz w:val="30"/>
          <w:szCs w:val="30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Якісні методи в гендерних дослідженнях</w:t>
      </w:r>
    </w:p>
    <w:p w:rsidR="0074544B" w:rsidRPr="00FF5082" w:rsidRDefault="0074544B" w:rsidP="0074544B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i/>
          <w:sz w:val="18"/>
          <w:szCs w:val="18"/>
          <w:lang w:eastAsia="ar-SA"/>
        </w:rPr>
      </w:pPr>
    </w:p>
    <w:p w:rsidR="0074544B" w:rsidRPr="00FF5082" w:rsidRDefault="0074544B" w:rsidP="0074544B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i/>
          <w:sz w:val="18"/>
          <w:szCs w:val="18"/>
          <w:lang w:eastAsia="ar-SA"/>
        </w:rPr>
      </w:pPr>
    </w:p>
    <w:p w:rsidR="0074544B" w:rsidRPr="00FF5082" w:rsidRDefault="0074544B" w:rsidP="0074544B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i/>
          <w:sz w:val="18"/>
          <w:szCs w:val="18"/>
          <w:lang w:eastAsia="ar-SA"/>
        </w:rPr>
      </w:pPr>
    </w:p>
    <w:p w:rsidR="0074544B" w:rsidRPr="00FF5082" w:rsidRDefault="0074544B" w:rsidP="0074544B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i/>
          <w:sz w:val="18"/>
          <w:szCs w:val="18"/>
          <w:lang w:eastAsia="ar-SA"/>
        </w:rPr>
      </w:pPr>
    </w:p>
    <w:p w:rsidR="0074544B" w:rsidRPr="00FF5082" w:rsidRDefault="0074544B" w:rsidP="0074544B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FF5082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для студентів</w:t>
      </w:r>
    </w:p>
    <w:p w:rsidR="0074544B" w:rsidRPr="00FF5082" w:rsidRDefault="0074544B" w:rsidP="0074544B">
      <w:pPr>
        <w:suppressAutoHyphens/>
        <w:spacing w:after="0" w:line="216" w:lineRule="auto"/>
        <w:ind w:firstLine="284"/>
        <w:rPr>
          <w:rFonts w:ascii="Times New Roman" w:eastAsia="Times New Roman" w:hAnsi="Times New Roman" w:cs="Calibri"/>
          <w:lang w:eastAsia="ar-SA"/>
        </w:rPr>
      </w:pPr>
      <w:r w:rsidRPr="00FF5082">
        <w:rPr>
          <w:rFonts w:ascii="Times New Roman" w:eastAsia="Times New Roman" w:hAnsi="Times New Roman" w:cs="Calibri"/>
          <w:lang w:eastAsia="ar-SA"/>
        </w:rPr>
        <w:t xml:space="preserve">галузь знань </w:t>
      </w:r>
      <w:r w:rsidRPr="00FF5082">
        <w:rPr>
          <w:rFonts w:ascii="Times New Roman" w:eastAsia="Times New Roman" w:hAnsi="Times New Roman" w:cs="Calibri"/>
          <w:lang w:eastAsia="ar-SA"/>
        </w:rPr>
        <w:tab/>
        <w:t>05 Соціальні та поведінкові науки</w:t>
      </w:r>
    </w:p>
    <w:p w:rsidR="0074544B" w:rsidRPr="00FF5082" w:rsidRDefault="0074544B" w:rsidP="0074544B">
      <w:pPr>
        <w:suppressAutoHyphens/>
        <w:spacing w:after="0" w:line="216" w:lineRule="auto"/>
        <w:jc w:val="center"/>
        <w:rPr>
          <w:rFonts w:ascii="Times New Roman" w:eastAsia="Times New Roman" w:hAnsi="Times New Roman" w:cs="Calibri"/>
          <w:i/>
          <w:sz w:val="16"/>
          <w:szCs w:val="16"/>
          <w:lang w:eastAsia="ar-SA"/>
        </w:rPr>
      </w:pPr>
    </w:p>
    <w:p w:rsidR="0074544B" w:rsidRPr="00FF5082" w:rsidRDefault="0074544B" w:rsidP="0074544B">
      <w:pPr>
        <w:suppressAutoHyphens/>
        <w:spacing w:after="0" w:line="216" w:lineRule="auto"/>
        <w:ind w:firstLine="284"/>
        <w:rPr>
          <w:rFonts w:ascii="Times New Roman" w:eastAsia="Times New Roman" w:hAnsi="Times New Roman" w:cs="Calibri"/>
          <w:lang w:eastAsia="ar-SA"/>
        </w:rPr>
      </w:pPr>
      <w:r w:rsidRPr="00FF5082">
        <w:rPr>
          <w:rFonts w:ascii="Times New Roman" w:eastAsia="Times New Roman" w:hAnsi="Times New Roman" w:cs="Calibri"/>
          <w:lang w:eastAsia="ar-SA"/>
        </w:rPr>
        <w:t xml:space="preserve">спеціальність </w:t>
      </w:r>
      <w:r w:rsidRPr="00FF5082">
        <w:rPr>
          <w:rFonts w:ascii="Times New Roman" w:eastAsia="Times New Roman" w:hAnsi="Times New Roman" w:cs="Calibri"/>
          <w:lang w:eastAsia="ar-SA"/>
        </w:rPr>
        <w:tab/>
        <w:t>054 «Соціологія»</w:t>
      </w:r>
    </w:p>
    <w:p w:rsidR="0074544B" w:rsidRPr="00FF5082" w:rsidRDefault="0074544B" w:rsidP="0074544B">
      <w:pPr>
        <w:suppressAutoHyphens/>
        <w:spacing w:after="0" w:line="216" w:lineRule="auto"/>
        <w:ind w:firstLine="284"/>
        <w:rPr>
          <w:rFonts w:ascii="Times New Roman" w:eastAsia="Times New Roman" w:hAnsi="Times New Roman" w:cs="Calibri"/>
          <w:lang w:eastAsia="ar-SA"/>
        </w:rPr>
      </w:pPr>
    </w:p>
    <w:p w:rsidR="0074544B" w:rsidRPr="00FF5082" w:rsidRDefault="0074544B" w:rsidP="0074544B">
      <w:pPr>
        <w:suppressAutoHyphens/>
        <w:spacing w:after="0" w:line="216" w:lineRule="auto"/>
        <w:ind w:firstLine="284"/>
        <w:rPr>
          <w:rFonts w:ascii="Times New Roman" w:eastAsia="Times New Roman" w:hAnsi="Times New Roman" w:cs="Calibri"/>
          <w:lang w:eastAsia="ar-SA"/>
        </w:rPr>
      </w:pPr>
      <w:r w:rsidRPr="00FF5082">
        <w:rPr>
          <w:rFonts w:ascii="Times New Roman" w:eastAsia="Times New Roman" w:hAnsi="Times New Roman" w:cs="Calibri"/>
          <w:lang w:eastAsia="ar-SA"/>
        </w:rPr>
        <w:t xml:space="preserve">освітній рівень </w:t>
      </w:r>
      <w:r w:rsidRPr="00FF5082">
        <w:rPr>
          <w:rFonts w:ascii="Times New Roman" w:eastAsia="Times New Roman" w:hAnsi="Times New Roman" w:cs="Calibri"/>
          <w:lang w:eastAsia="ar-SA"/>
        </w:rPr>
        <w:tab/>
        <w:t>магістр</w:t>
      </w:r>
    </w:p>
    <w:p w:rsidR="0074544B" w:rsidRPr="00FF5082" w:rsidRDefault="0074544B" w:rsidP="0074544B">
      <w:pPr>
        <w:suppressAutoHyphens/>
        <w:spacing w:after="0" w:line="216" w:lineRule="auto"/>
        <w:ind w:firstLine="284"/>
        <w:rPr>
          <w:rFonts w:ascii="Times New Roman" w:eastAsia="Times New Roman" w:hAnsi="Times New Roman" w:cs="Calibri"/>
          <w:lang w:eastAsia="ar-SA"/>
        </w:rPr>
      </w:pPr>
    </w:p>
    <w:p w:rsidR="0074544B" w:rsidRPr="00FF5082" w:rsidRDefault="0074544B" w:rsidP="0074544B">
      <w:pPr>
        <w:suppressAutoHyphens/>
        <w:spacing w:after="0" w:line="216" w:lineRule="auto"/>
        <w:ind w:firstLine="284"/>
        <w:rPr>
          <w:rFonts w:ascii="Times New Roman" w:eastAsia="Times New Roman" w:hAnsi="Times New Roman" w:cs="Calibri"/>
          <w:lang w:eastAsia="ar-SA"/>
        </w:rPr>
      </w:pPr>
      <w:r w:rsidRPr="00FF5082">
        <w:rPr>
          <w:rFonts w:ascii="Times New Roman" w:eastAsia="Times New Roman" w:hAnsi="Times New Roman" w:cs="Calibri"/>
          <w:lang w:eastAsia="ar-SA"/>
        </w:rPr>
        <w:t xml:space="preserve">освітня програма </w:t>
      </w:r>
      <w:r w:rsidRPr="00FF5082">
        <w:rPr>
          <w:rFonts w:ascii="Times New Roman" w:eastAsia="Times New Roman" w:hAnsi="Times New Roman" w:cs="Calibri"/>
          <w:lang w:eastAsia="ar-SA"/>
        </w:rPr>
        <w:tab/>
        <w:t>«</w:t>
      </w:r>
      <w:r w:rsidR="00C21347">
        <w:rPr>
          <w:rFonts w:ascii="Times New Roman" w:eastAsia="Times New Roman" w:hAnsi="Times New Roman" w:cs="Calibri"/>
          <w:lang w:eastAsia="ar-SA"/>
        </w:rPr>
        <w:t>Гендерні студії</w:t>
      </w:r>
      <w:r w:rsidRPr="00FF5082">
        <w:rPr>
          <w:rFonts w:ascii="Times New Roman" w:eastAsia="Times New Roman" w:hAnsi="Times New Roman" w:cs="Calibri"/>
          <w:lang w:eastAsia="ar-SA"/>
        </w:rPr>
        <w:t>»</w:t>
      </w:r>
    </w:p>
    <w:p w:rsidR="0074544B" w:rsidRPr="00FF5082" w:rsidRDefault="0074544B" w:rsidP="0074544B">
      <w:pPr>
        <w:suppressAutoHyphens/>
        <w:spacing w:after="0" w:line="216" w:lineRule="auto"/>
        <w:ind w:firstLine="284"/>
        <w:rPr>
          <w:rFonts w:ascii="Times New Roman" w:eastAsia="Times New Roman" w:hAnsi="Times New Roman" w:cs="Calibri"/>
          <w:lang w:eastAsia="ar-SA"/>
        </w:rPr>
      </w:pPr>
    </w:p>
    <w:p w:rsidR="0074544B" w:rsidRPr="006579F3" w:rsidRDefault="0074544B" w:rsidP="0074544B">
      <w:pPr>
        <w:suppressAutoHyphens/>
        <w:spacing w:after="0" w:line="216" w:lineRule="auto"/>
        <w:ind w:firstLine="284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 w:rsidRPr="00FF5082">
        <w:rPr>
          <w:rFonts w:ascii="Times New Roman" w:eastAsia="Times New Roman" w:hAnsi="Times New Roman" w:cs="Calibri"/>
          <w:lang w:eastAsia="ar-SA"/>
        </w:rPr>
        <w:t xml:space="preserve">спеціалізація </w:t>
      </w:r>
      <w:r w:rsidRPr="00FF5082">
        <w:rPr>
          <w:rFonts w:ascii="Times New Roman" w:eastAsia="Times New Roman" w:hAnsi="Times New Roman" w:cs="Calibri"/>
          <w:lang w:eastAsia="ar-SA"/>
        </w:rPr>
        <w:tab/>
      </w:r>
      <w:bookmarkStart w:id="0" w:name="_GoBack"/>
      <w:r w:rsidRPr="006579F3">
        <w:rPr>
          <w:rFonts w:ascii="Times New Roman" w:eastAsia="Times New Roman" w:hAnsi="Times New Roman" w:cs="Calibri"/>
          <w:lang w:eastAsia="ar-SA"/>
        </w:rPr>
        <w:t>Гендерні студії</w:t>
      </w:r>
    </w:p>
    <w:bookmarkEnd w:id="0"/>
    <w:p w:rsidR="0074544B" w:rsidRPr="00FF5082" w:rsidRDefault="0074544B" w:rsidP="0074544B">
      <w:pPr>
        <w:suppressAutoHyphens/>
        <w:spacing w:after="0" w:line="216" w:lineRule="auto"/>
        <w:ind w:firstLine="426"/>
        <w:rPr>
          <w:rFonts w:ascii="Times New Roman" w:eastAsia="Times New Roman" w:hAnsi="Times New Roman" w:cs="Calibri"/>
          <w:i/>
          <w:sz w:val="16"/>
          <w:szCs w:val="16"/>
          <w:lang w:eastAsia="ar-SA"/>
        </w:rPr>
      </w:pPr>
      <w:r w:rsidRPr="00FF5082">
        <w:rPr>
          <w:rFonts w:ascii="Times New Roman" w:eastAsia="Times New Roman" w:hAnsi="Times New Roman" w:cs="Calibri"/>
          <w:i/>
          <w:sz w:val="16"/>
          <w:szCs w:val="16"/>
          <w:lang w:eastAsia="ar-SA"/>
        </w:rPr>
        <w:t>(за наявності)</w:t>
      </w:r>
      <w:r w:rsidRPr="00FF5082">
        <w:rPr>
          <w:rFonts w:ascii="Times New Roman" w:eastAsia="Times New Roman" w:hAnsi="Times New Roman" w:cs="Calibri"/>
          <w:sz w:val="16"/>
          <w:szCs w:val="16"/>
          <w:lang w:eastAsia="ar-SA"/>
        </w:rPr>
        <w:tab/>
      </w:r>
      <w:r w:rsidRPr="00FF5082">
        <w:rPr>
          <w:rFonts w:ascii="Times New Roman" w:eastAsia="Times New Roman" w:hAnsi="Times New Roman" w:cs="Calibri"/>
          <w:sz w:val="16"/>
          <w:szCs w:val="16"/>
          <w:lang w:eastAsia="ar-SA"/>
        </w:rPr>
        <w:tab/>
      </w:r>
      <w:r w:rsidRPr="00FF5082">
        <w:rPr>
          <w:rFonts w:ascii="Times New Roman" w:eastAsia="Times New Roman" w:hAnsi="Times New Roman" w:cs="Calibri"/>
          <w:sz w:val="16"/>
          <w:szCs w:val="16"/>
          <w:lang w:eastAsia="ar-SA"/>
        </w:rPr>
        <w:tab/>
      </w:r>
      <w:r w:rsidRPr="00FF5082">
        <w:rPr>
          <w:rFonts w:ascii="Times New Roman" w:eastAsia="Times New Roman" w:hAnsi="Times New Roman" w:cs="Calibri"/>
          <w:sz w:val="16"/>
          <w:szCs w:val="16"/>
          <w:lang w:eastAsia="ar-SA"/>
        </w:rPr>
        <w:tab/>
      </w:r>
      <w:r w:rsidRPr="00FF5082">
        <w:rPr>
          <w:rFonts w:ascii="Times New Roman" w:eastAsia="Times New Roman" w:hAnsi="Times New Roman" w:cs="Calibri"/>
          <w:i/>
          <w:sz w:val="16"/>
          <w:szCs w:val="16"/>
          <w:lang w:eastAsia="ar-SA"/>
        </w:rPr>
        <w:t>(назва спеціалізації)</w:t>
      </w:r>
    </w:p>
    <w:p w:rsidR="0074544B" w:rsidRPr="00D9251D" w:rsidRDefault="0074544B" w:rsidP="0074544B">
      <w:pPr>
        <w:suppressAutoHyphens/>
        <w:spacing w:after="0" w:line="216" w:lineRule="auto"/>
        <w:ind w:firstLine="284"/>
        <w:rPr>
          <w:rFonts w:ascii="Times New Roman" w:eastAsia="Times New Roman" w:hAnsi="Times New Roman" w:cs="Calibri"/>
          <w:lang w:eastAsia="ar-SA"/>
        </w:rPr>
      </w:pPr>
      <w:r w:rsidRPr="00FF5082">
        <w:rPr>
          <w:rFonts w:ascii="Times New Roman" w:eastAsia="Times New Roman" w:hAnsi="Times New Roman" w:cs="Calibri"/>
          <w:lang w:eastAsia="ar-SA"/>
        </w:rPr>
        <w:t xml:space="preserve">вид дисципліни </w:t>
      </w:r>
      <w:r w:rsidRPr="00FF5082">
        <w:rPr>
          <w:rFonts w:ascii="Times New Roman" w:eastAsia="Times New Roman" w:hAnsi="Times New Roman" w:cs="Calibri"/>
          <w:lang w:eastAsia="ar-SA"/>
        </w:rPr>
        <w:tab/>
      </w:r>
      <w:r w:rsidRPr="00D9251D">
        <w:rPr>
          <w:rFonts w:ascii="Times New Roman" w:eastAsia="Times New Roman" w:hAnsi="Times New Roman" w:cs="Calibri"/>
          <w:lang w:eastAsia="ar-SA"/>
        </w:rPr>
        <w:t>вибіркова</w:t>
      </w:r>
    </w:p>
    <w:p w:rsidR="0074544B" w:rsidRPr="00FF5082" w:rsidRDefault="0074544B" w:rsidP="0074544B">
      <w:pPr>
        <w:suppressAutoHyphens/>
        <w:spacing w:before="40" w:after="0" w:line="240" w:lineRule="auto"/>
        <w:ind w:left="396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74544B" w:rsidRPr="00FF5082" w:rsidRDefault="0074544B" w:rsidP="0074544B">
      <w:pPr>
        <w:suppressAutoHyphens/>
        <w:spacing w:before="40" w:after="0" w:line="240" w:lineRule="auto"/>
        <w:ind w:left="396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74544B" w:rsidRPr="00FF5082" w:rsidRDefault="0074544B" w:rsidP="0074544B">
      <w:pPr>
        <w:suppressAutoHyphens/>
        <w:spacing w:before="40" w:after="0" w:line="240" w:lineRule="auto"/>
        <w:ind w:left="3969"/>
        <w:jc w:val="both"/>
        <w:rPr>
          <w:rFonts w:ascii="Times New Roman" w:eastAsia="Times New Roman" w:hAnsi="Times New Roman" w:cs="Calibri"/>
          <w:b/>
          <w:sz w:val="28"/>
          <w:szCs w:val="28"/>
          <w:lang w:val="ru-RU" w:eastAsia="ar-SA"/>
        </w:rPr>
      </w:pPr>
      <w:r w:rsidRPr="00FF5082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Форма навчання </w:t>
      </w:r>
      <w:r w:rsidRPr="00FF5082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  <w:r w:rsidRPr="00FF5082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  <w:r w:rsidRPr="00FF5082">
        <w:rPr>
          <w:rFonts w:ascii="Times New Roman" w:eastAsia="Times New Roman" w:hAnsi="Times New Roman" w:cs="Calibri"/>
          <w:sz w:val="24"/>
          <w:szCs w:val="24"/>
          <w:lang w:eastAsia="ar-SA"/>
        </w:rPr>
        <w:tab/>
        <w:t>денна</w:t>
      </w:r>
    </w:p>
    <w:p w:rsidR="0074544B" w:rsidRPr="005B3F4E" w:rsidRDefault="0074544B" w:rsidP="0074544B">
      <w:pPr>
        <w:suppressAutoHyphens/>
        <w:spacing w:before="40" w:after="0" w:line="240" w:lineRule="auto"/>
        <w:ind w:left="3969"/>
        <w:rPr>
          <w:rFonts w:ascii="Times New Roman" w:eastAsia="Times New Roman" w:hAnsi="Times New Roman" w:cs="Calibri"/>
          <w:sz w:val="24"/>
          <w:szCs w:val="24"/>
          <w:u w:val="single"/>
          <w:lang w:val="ru-RU" w:eastAsia="ar-SA"/>
        </w:rPr>
      </w:pPr>
      <w:r w:rsidRPr="00FF5082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Навчальний рік </w:t>
      </w:r>
      <w:r w:rsidRPr="00FF5082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  <w:r w:rsidRPr="00FF5082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  <w:r w:rsidRPr="00FF5082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  <w:r w:rsidRPr="00FF5082">
        <w:rPr>
          <w:rFonts w:ascii="Times New Roman" w:eastAsia="Times New Roman" w:hAnsi="Times New Roman" w:cs="Calibri"/>
          <w:sz w:val="24"/>
          <w:szCs w:val="24"/>
          <w:lang w:eastAsia="ar-SA"/>
        </w:rPr>
        <w:tab/>
        <w:t>201</w:t>
      </w:r>
      <w:r w:rsidRPr="005B3F4E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8</w:t>
      </w:r>
      <w:r w:rsidRPr="00FF5082">
        <w:rPr>
          <w:rFonts w:ascii="Times New Roman" w:eastAsia="Times New Roman" w:hAnsi="Times New Roman" w:cs="Calibri"/>
          <w:sz w:val="24"/>
          <w:szCs w:val="24"/>
          <w:lang w:eastAsia="ar-SA"/>
        </w:rPr>
        <w:t>/201</w:t>
      </w:r>
      <w:r w:rsidRPr="005B3F4E">
        <w:rPr>
          <w:rFonts w:ascii="Times New Roman" w:eastAsia="Times New Roman" w:hAnsi="Times New Roman" w:cs="Calibri"/>
          <w:sz w:val="24"/>
          <w:szCs w:val="24"/>
          <w:lang w:val="ru-RU" w:eastAsia="ar-SA"/>
        </w:rPr>
        <w:t>9</w:t>
      </w:r>
    </w:p>
    <w:p w:rsidR="0074544B" w:rsidRPr="00D9251D" w:rsidRDefault="0074544B" w:rsidP="0074544B">
      <w:pPr>
        <w:suppressAutoHyphens/>
        <w:spacing w:before="40" w:after="0" w:line="240" w:lineRule="auto"/>
        <w:ind w:left="3969"/>
        <w:jc w:val="both"/>
        <w:rPr>
          <w:rFonts w:ascii="Times New Roman" w:eastAsia="Times New Roman" w:hAnsi="Times New Roman" w:cs="Calibri"/>
          <w:i/>
          <w:sz w:val="24"/>
          <w:szCs w:val="24"/>
          <w:lang w:eastAsia="ar-SA"/>
        </w:rPr>
      </w:pPr>
      <w:r w:rsidRPr="00FF5082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Семестр </w:t>
      </w:r>
      <w:r w:rsidRPr="00FF5082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  <w:r w:rsidRPr="00FF5082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  <w:r w:rsidRPr="00FF5082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  <w:r w:rsidRPr="00FF5082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ab/>
      </w:r>
      <w:r w:rsidRPr="00FF5082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ab/>
      </w:r>
      <w:r w:rsidRPr="00D9251D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>4</w:t>
      </w:r>
    </w:p>
    <w:p w:rsidR="0074544B" w:rsidRPr="00D9251D" w:rsidRDefault="0074544B" w:rsidP="0074544B">
      <w:pPr>
        <w:suppressAutoHyphens/>
        <w:spacing w:before="40" w:after="0" w:line="240" w:lineRule="auto"/>
        <w:ind w:left="3969"/>
        <w:jc w:val="both"/>
        <w:rPr>
          <w:rFonts w:ascii="Times New Roman" w:eastAsia="Times New Roman" w:hAnsi="Times New Roman" w:cs="Calibri"/>
          <w:i/>
          <w:sz w:val="24"/>
          <w:szCs w:val="24"/>
          <w:lang w:eastAsia="ar-SA"/>
        </w:rPr>
      </w:pPr>
      <w:r w:rsidRPr="00FF5082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 xml:space="preserve">Кількість кредитів ЕСТS </w:t>
      </w:r>
      <w:r w:rsidRPr="00FF5082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ab/>
      </w:r>
      <w:r w:rsidRPr="00FF5082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ab/>
      </w:r>
      <w:r w:rsidRPr="00D9251D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>4</w:t>
      </w:r>
    </w:p>
    <w:p w:rsidR="0074544B" w:rsidRPr="00FF5082" w:rsidRDefault="0074544B" w:rsidP="0074544B">
      <w:pPr>
        <w:suppressAutoHyphens/>
        <w:spacing w:before="40" w:after="0" w:line="240" w:lineRule="auto"/>
        <w:ind w:left="3969"/>
        <w:jc w:val="both"/>
        <w:rPr>
          <w:rFonts w:ascii="Times New Roman" w:eastAsia="Times New Roman" w:hAnsi="Times New Roman" w:cs="Calibri"/>
          <w:i/>
          <w:sz w:val="24"/>
          <w:szCs w:val="24"/>
          <w:lang w:eastAsia="ar-SA"/>
        </w:rPr>
      </w:pPr>
      <w:r w:rsidRPr="00FF5082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 xml:space="preserve">Мова викладання, навчання </w:t>
      </w:r>
    </w:p>
    <w:p w:rsidR="0074544B" w:rsidRPr="00FF5082" w:rsidRDefault="0074544B" w:rsidP="0074544B">
      <w:pPr>
        <w:suppressAutoHyphens/>
        <w:spacing w:before="40" w:after="0" w:line="240" w:lineRule="auto"/>
        <w:ind w:left="3969"/>
        <w:jc w:val="both"/>
        <w:rPr>
          <w:rFonts w:ascii="Times New Roman" w:eastAsia="Times New Roman" w:hAnsi="Times New Roman" w:cs="Calibri"/>
          <w:i/>
          <w:sz w:val="24"/>
          <w:szCs w:val="24"/>
          <w:lang w:eastAsia="ar-SA"/>
        </w:rPr>
      </w:pPr>
      <w:r w:rsidRPr="00FF5082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 xml:space="preserve">та оцінювання </w:t>
      </w:r>
      <w:r w:rsidRPr="00FF5082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ab/>
      </w:r>
      <w:r w:rsidRPr="00FF5082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ab/>
      </w:r>
      <w:r w:rsidRPr="00FF5082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ab/>
      </w:r>
      <w:r w:rsidRPr="00FF5082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ab/>
        <w:t>українська</w:t>
      </w:r>
    </w:p>
    <w:p w:rsidR="0074544B" w:rsidRPr="00D9251D" w:rsidRDefault="0074544B" w:rsidP="0074544B">
      <w:pPr>
        <w:suppressAutoHyphens/>
        <w:spacing w:before="40" w:after="0" w:line="240" w:lineRule="auto"/>
        <w:ind w:left="3969"/>
        <w:jc w:val="both"/>
        <w:rPr>
          <w:rFonts w:ascii="Times New Roman" w:eastAsia="Times New Roman" w:hAnsi="Times New Roman" w:cs="Calibri"/>
          <w:i/>
          <w:sz w:val="24"/>
          <w:szCs w:val="24"/>
          <w:lang w:eastAsia="ar-SA"/>
        </w:rPr>
      </w:pPr>
      <w:r w:rsidRPr="00FF5082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 xml:space="preserve">Форма заключного контролю </w:t>
      </w:r>
      <w:r w:rsidRPr="00FF5082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ab/>
      </w:r>
      <w:r w:rsidRPr="00FF5082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ab/>
      </w:r>
      <w:r w:rsidRPr="00D9251D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>екзамен</w:t>
      </w:r>
    </w:p>
    <w:p w:rsidR="0074544B" w:rsidRPr="00FF5082" w:rsidRDefault="0074544B" w:rsidP="0074544B">
      <w:pPr>
        <w:suppressAutoHyphens/>
        <w:spacing w:before="80"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74544B" w:rsidRPr="00FF5082" w:rsidRDefault="0074544B" w:rsidP="0074544B">
      <w:pPr>
        <w:suppressAutoHyphens/>
        <w:spacing w:before="80"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FF5082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Викладачі: Юзва Л.Л. </w:t>
      </w:r>
    </w:p>
    <w:p w:rsidR="0074544B" w:rsidRPr="00FF5082" w:rsidRDefault="0074544B" w:rsidP="0074544B">
      <w:pPr>
        <w:suppressAutoHyphens/>
        <w:spacing w:after="0" w:line="240" w:lineRule="auto"/>
        <w:ind w:firstLine="709"/>
        <w:rPr>
          <w:rFonts w:ascii="Times New Roman" w:eastAsia="Times New Roman" w:hAnsi="Times New Roman" w:cs="Calibri"/>
          <w:i/>
          <w:sz w:val="16"/>
          <w:szCs w:val="16"/>
          <w:lang w:eastAsia="ar-SA"/>
        </w:rPr>
      </w:pPr>
      <w:r w:rsidRPr="00FF5082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</w:p>
    <w:p w:rsidR="0074544B" w:rsidRPr="00FF5082" w:rsidRDefault="0074544B" w:rsidP="0074544B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i/>
          <w:sz w:val="16"/>
          <w:szCs w:val="16"/>
          <w:lang w:eastAsia="ar-SA"/>
        </w:rPr>
      </w:pPr>
    </w:p>
    <w:p w:rsidR="0074544B" w:rsidRPr="00FF5082" w:rsidRDefault="0074544B" w:rsidP="0074544B">
      <w:pPr>
        <w:suppressAutoHyphens/>
        <w:spacing w:after="0" w:line="240" w:lineRule="auto"/>
        <w:ind w:left="1985"/>
        <w:jc w:val="both"/>
        <w:rPr>
          <w:rFonts w:ascii="Times New Roman" w:eastAsia="Times New Roman" w:hAnsi="Times New Roman" w:cs="Calibri"/>
          <w:lang w:eastAsia="ar-SA"/>
        </w:rPr>
      </w:pPr>
      <w:r w:rsidRPr="00FF5082">
        <w:rPr>
          <w:rFonts w:ascii="Times New Roman" w:eastAsia="Times New Roman" w:hAnsi="Times New Roman" w:cs="Calibri"/>
          <w:lang w:eastAsia="ar-SA"/>
        </w:rPr>
        <w:t xml:space="preserve">Пролонговано: на 20__/20__ </w:t>
      </w:r>
      <w:proofErr w:type="spellStart"/>
      <w:r w:rsidRPr="00FF5082">
        <w:rPr>
          <w:rFonts w:ascii="Times New Roman" w:eastAsia="Times New Roman" w:hAnsi="Times New Roman" w:cs="Calibri"/>
          <w:lang w:eastAsia="ar-SA"/>
        </w:rPr>
        <w:t>н.р</w:t>
      </w:r>
      <w:proofErr w:type="spellEnd"/>
      <w:r w:rsidRPr="00FF5082">
        <w:rPr>
          <w:rFonts w:ascii="Times New Roman" w:eastAsia="Times New Roman" w:hAnsi="Times New Roman" w:cs="Calibri"/>
          <w:lang w:eastAsia="ar-SA"/>
        </w:rPr>
        <w:t>. __________(___________) «__»___ 20__р.</w:t>
      </w:r>
    </w:p>
    <w:p w:rsidR="0074544B" w:rsidRPr="00FF5082" w:rsidRDefault="0074544B" w:rsidP="0074544B">
      <w:pPr>
        <w:suppressAutoHyphens/>
        <w:spacing w:after="0" w:line="240" w:lineRule="auto"/>
        <w:ind w:left="4820"/>
        <w:jc w:val="center"/>
        <w:rPr>
          <w:rFonts w:ascii="Times New Roman" w:eastAsia="Times New Roman" w:hAnsi="Times New Roman" w:cs="Calibri"/>
          <w:vertAlign w:val="superscript"/>
          <w:lang w:eastAsia="ar-SA"/>
        </w:rPr>
      </w:pPr>
      <w:r w:rsidRPr="00FF5082">
        <w:rPr>
          <w:rFonts w:ascii="Times New Roman" w:eastAsia="Times New Roman" w:hAnsi="Times New Roman" w:cs="Calibri"/>
          <w:vertAlign w:val="superscript"/>
          <w:lang w:eastAsia="ar-SA"/>
        </w:rPr>
        <w:t>(підпис, ПІБ, дата)</w:t>
      </w:r>
    </w:p>
    <w:p w:rsidR="0074544B" w:rsidRPr="00FF5082" w:rsidRDefault="0074544B" w:rsidP="0074544B">
      <w:pPr>
        <w:suppressAutoHyphens/>
        <w:spacing w:after="0" w:line="240" w:lineRule="auto"/>
        <w:ind w:left="3544"/>
        <w:jc w:val="both"/>
        <w:rPr>
          <w:rFonts w:ascii="Times New Roman" w:eastAsia="Times New Roman" w:hAnsi="Times New Roman" w:cs="Calibri"/>
          <w:lang w:eastAsia="ar-SA"/>
        </w:rPr>
      </w:pPr>
      <w:r w:rsidRPr="00FF5082">
        <w:rPr>
          <w:rFonts w:ascii="Times New Roman" w:eastAsia="Times New Roman" w:hAnsi="Times New Roman" w:cs="Calibri"/>
          <w:lang w:eastAsia="ar-SA"/>
        </w:rPr>
        <w:t xml:space="preserve">на 20__/20__ </w:t>
      </w:r>
      <w:proofErr w:type="spellStart"/>
      <w:r w:rsidRPr="00FF5082">
        <w:rPr>
          <w:rFonts w:ascii="Times New Roman" w:eastAsia="Times New Roman" w:hAnsi="Times New Roman" w:cs="Calibri"/>
          <w:lang w:eastAsia="ar-SA"/>
        </w:rPr>
        <w:t>н.р</w:t>
      </w:r>
      <w:proofErr w:type="spellEnd"/>
      <w:r w:rsidRPr="00FF5082">
        <w:rPr>
          <w:rFonts w:ascii="Times New Roman" w:eastAsia="Times New Roman" w:hAnsi="Times New Roman" w:cs="Calibri"/>
          <w:lang w:eastAsia="ar-SA"/>
        </w:rPr>
        <w:t>. __________(___________) «__»___ 20__р.</w:t>
      </w:r>
    </w:p>
    <w:p w:rsidR="0074544B" w:rsidRPr="00FF5082" w:rsidRDefault="0074544B" w:rsidP="0074544B">
      <w:pPr>
        <w:suppressAutoHyphens/>
        <w:spacing w:after="0" w:line="240" w:lineRule="auto"/>
        <w:ind w:left="3544"/>
        <w:jc w:val="center"/>
        <w:rPr>
          <w:rFonts w:ascii="Times New Roman" w:eastAsia="Times New Roman" w:hAnsi="Times New Roman" w:cs="Calibri"/>
          <w:vertAlign w:val="superscript"/>
          <w:lang w:eastAsia="ar-SA"/>
        </w:rPr>
      </w:pPr>
      <w:r w:rsidRPr="00FF5082">
        <w:rPr>
          <w:rFonts w:ascii="Times New Roman" w:eastAsia="Times New Roman" w:hAnsi="Times New Roman" w:cs="Calibri"/>
          <w:vertAlign w:val="superscript"/>
          <w:lang w:eastAsia="ar-SA"/>
        </w:rPr>
        <w:t>(підпис, ПІБ, дата)</w:t>
      </w:r>
    </w:p>
    <w:p w:rsidR="0074544B" w:rsidRPr="00FF5082" w:rsidRDefault="0074544B" w:rsidP="0074544B">
      <w:pPr>
        <w:suppressAutoHyphens/>
        <w:spacing w:after="0" w:line="240" w:lineRule="auto"/>
        <w:ind w:left="3544"/>
        <w:jc w:val="both"/>
        <w:rPr>
          <w:rFonts w:ascii="Times New Roman" w:eastAsia="Times New Roman" w:hAnsi="Times New Roman" w:cs="Calibri"/>
          <w:vertAlign w:val="superscript"/>
          <w:lang w:eastAsia="ar-SA"/>
        </w:rPr>
      </w:pPr>
    </w:p>
    <w:p w:rsidR="0074544B" w:rsidRPr="00FF5082" w:rsidRDefault="0074544B" w:rsidP="0074544B">
      <w:pPr>
        <w:keepNext/>
        <w:numPr>
          <w:ilvl w:val="4"/>
          <w:numId w:val="0"/>
        </w:numPr>
        <w:tabs>
          <w:tab w:val="num" w:pos="1008"/>
        </w:tabs>
        <w:suppressAutoHyphens/>
        <w:spacing w:after="0" w:line="240" w:lineRule="auto"/>
        <w:ind w:left="1008" w:hanging="1008"/>
        <w:jc w:val="center"/>
        <w:outlineLvl w:val="4"/>
        <w:rPr>
          <w:rFonts w:ascii="Times New Roman" w:eastAsia="Times New Roman" w:hAnsi="Times New Roman" w:cs="Calibri"/>
          <w:b/>
          <w:bCs/>
          <w:sz w:val="24"/>
          <w:szCs w:val="24"/>
          <w:lang w:val="ru-RU" w:eastAsia="ar-SA"/>
        </w:rPr>
      </w:pPr>
    </w:p>
    <w:p w:rsidR="0074544B" w:rsidRPr="00FF5082" w:rsidRDefault="0074544B" w:rsidP="0074544B">
      <w:pPr>
        <w:keepNext/>
        <w:numPr>
          <w:ilvl w:val="4"/>
          <w:numId w:val="0"/>
        </w:numPr>
        <w:tabs>
          <w:tab w:val="num" w:pos="1008"/>
        </w:tabs>
        <w:suppressAutoHyphens/>
        <w:spacing w:after="0" w:line="240" w:lineRule="auto"/>
        <w:ind w:left="1008" w:hanging="1008"/>
        <w:jc w:val="center"/>
        <w:outlineLvl w:val="4"/>
        <w:rPr>
          <w:rFonts w:ascii="Times New Roman" w:eastAsia="Times New Roman" w:hAnsi="Times New Roman" w:cs="Calibri"/>
          <w:b/>
          <w:bCs/>
          <w:sz w:val="24"/>
          <w:szCs w:val="24"/>
          <w:lang w:val="ru-RU" w:eastAsia="ar-SA"/>
        </w:rPr>
      </w:pPr>
      <w:r w:rsidRPr="00FF5082"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>КИЇВ – 201</w:t>
      </w:r>
      <w:r w:rsidRPr="006F14F2">
        <w:rPr>
          <w:rFonts w:ascii="Times New Roman" w:eastAsia="Times New Roman" w:hAnsi="Times New Roman" w:cs="Calibri"/>
          <w:b/>
          <w:bCs/>
          <w:sz w:val="24"/>
          <w:szCs w:val="24"/>
          <w:lang w:val="ru-RU" w:eastAsia="ar-SA"/>
        </w:rPr>
        <w:t>8</w:t>
      </w:r>
    </w:p>
    <w:p w:rsidR="0074544B" w:rsidRPr="00FF5082" w:rsidRDefault="0074544B" w:rsidP="0074544B">
      <w:pPr>
        <w:spacing w:after="0" w:line="240" w:lineRule="auto"/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</w:pPr>
      <w:r w:rsidRPr="00FF5082">
        <w:rPr>
          <w:rFonts w:ascii="Times New Roman" w:eastAsia="Times New Roman" w:hAnsi="Times New Roman" w:cs="Calibri"/>
          <w:sz w:val="24"/>
          <w:szCs w:val="24"/>
          <w:lang w:eastAsia="ar-SA"/>
        </w:rPr>
        <w:br w:type="page"/>
      </w:r>
    </w:p>
    <w:p w:rsidR="0074544B" w:rsidRPr="006F14F2" w:rsidRDefault="0074544B" w:rsidP="0074544B">
      <w:pPr>
        <w:suppressAutoHyphens/>
        <w:spacing w:before="240" w:after="0" w:line="240" w:lineRule="auto"/>
        <w:rPr>
          <w:rFonts w:ascii="Times New Roman" w:eastAsia="Times New Roman" w:hAnsi="Times New Roman" w:cs="Calibri"/>
          <w:i/>
          <w:sz w:val="20"/>
          <w:szCs w:val="20"/>
          <w:lang w:eastAsia="ar-SA"/>
        </w:rPr>
      </w:pPr>
      <w:r w:rsidRPr="006F14F2">
        <w:rPr>
          <w:rFonts w:ascii="Times New Roman" w:eastAsia="Times New Roman" w:hAnsi="Times New Roman" w:cs="Calibri"/>
          <w:sz w:val="24"/>
          <w:szCs w:val="24"/>
          <w:lang w:eastAsia="ar-SA"/>
        </w:rPr>
        <w:lastRenderedPageBreak/>
        <w:t>Розробник(и)</w:t>
      </w:r>
      <w:r w:rsidRPr="006F14F2">
        <w:rPr>
          <w:rFonts w:ascii="Times New Roman" w:eastAsia="Times New Roman" w:hAnsi="Times New Roman" w:cs="Calibri"/>
          <w:sz w:val="32"/>
          <w:szCs w:val="32"/>
          <w:lang w:eastAsia="ar-SA"/>
        </w:rPr>
        <w:t>:</w:t>
      </w:r>
      <w:r w:rsidRPr="006F14F2">
        <w:rPr>
          <w:rFonts w:ascii="Times New Roman" w:eastAsia="Times New Roman" w:hAnsi="Times New Roman" w:cs="Calibri"/>
          <w:sz w:val="32"/>
          <w:szCs w:val="32"/>
          <w:lang w:eastAsia="ar-SA"/>
        </w:rPr>
        <w:tab/>
      </w:r>
      <w:r w:rsidRPr="006F14F2">
        <w:rPr>
          <w:rFonts w:ascii="Times New Roman" w:eastAsia="Times New Roman" w:hAnsi="Times New Roman" w:cs="Calibri"/>
          <w:i/>
          <w:sz w:val="20"/>
          <w:szCs w:val="20"/>
          <w:lang w:eastAsia="ar-SA"/>
        </w:rPr>
        <w:t>(вказати авторів: ПІБ, науковий ступінь, вчене звання, посада, кафедра)</w:t>
      </w:r>
    </w:p>
    <w:p w:rsidR="0074544B" w:rsidRPr="006F14F2" w:rsidRDefault="0074544B" w:rsidP="0074544B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lang w:eastAsia="ar-SA"/>
        </w:rPr>
      </w:pPr>
      <w:r w:rsidRPr="006F14F2">
        <w:rPr>
          <w:rFonts w:ascii="Times New Roman" w:eastAsia="Times New Roman" w:hAnsi="Times New Roman" w:cs="Calibri"/>
          <w:lang w:eastAsia="ar-SA"/>
        </w:rPr>
        <w:t>Юзва Л.Л., к.соц.н., асистент кафедри методології та методів соціологічних досліджень</w:t>
      </w:r>
    </w:p>
    <w:p w:rsidR="0074544B" w:rsidRPr="006F14F2" w:rsidRDefault="0074544B" w:rsidP="0074544B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lang w:eastAsia="ar-SA"/>
        </w:rPr>
      </w:pPr>
    </w:p>
    <w:p w:rsidR="0074544B" w:rsidRPr="006F14F2" w:rsidRDefault="0074544B" w:rsidP="0074544B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lang w:eastAsia="ar-SA"/>
        </w:rPr>
      </w:pPr>
    </w:p>
    <w:p w:rsidR="0074544B" w:rsidRPr="006F14F2" w:rsidRDefault="0074544B" w:rsidP="0074544B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lang w:eastAsia="ar-SA"/>
        </w:rPr>
      </w:pPr>
    </w:p>
    <w:p w:rsidR="0074544B" w:rsidRPr="006F14F2" w:rsidRDefault="0074544B" w:rsidP="0074544B">
      <w:pPr>
        <w:suppressAutoHyphens/>
        <w:spacing w:after="0" w:line="240" w:lineRule="auto"/>
        <w:ind w:left="4536"/>
        <w:rPr>
          <w:rFonts w:ascii="Times New Roman" w:eastAsia="Times New Roman" w:hAnsi="Times New Roman" w:cs="Calibri"/>
          <w:spacing w:val="-6"/>
          <w:sz w:val="24"/>
          <w:szCs w:val="24"/>
          <w:lang w:eastAsia="ar-SA"/>
        </w:rPr>
      </w:pPr>
      <w:r w:rsidRPr="006F14F2">
        <w:rPr>
          <w:rFonts w:ascii="Times New Roman" w:eastAsia="Times New Roman" w:hAnsi="Times New Roman" w:cs="Calibri"/>
          <w:spacing w:val="-6"/>
          <w:sz w:val="24"/>
          <w:szCs w:val="24"/>
          <w:lang w:eastAsia="ar-SA"/>
        </w:rPr>
        <w:t>ЗАТВЕРДЖЕНО</w:t>
      </w:r>
    </w:p>
    <w:p w:rsidR="0074544B" w:rsidRPr="00176E0B" w:rsidRDefault="0074544B" w:rsidP="0074544B">
      <w:pPr>
        <w:suppressAutoHyphens/>
        <w:spacing w:after="0" w:line="240" w:lineRule="auto"/>
        <w:ind w:left="4536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176E0B">
        <w:rPr>
          <w:rFonts w:ascii="Times New Roman" w:eastAsia="Times New Roman" w:hAnsi="Times New Roman" w:cs="Calibri"/>
          <w:sz w:val="24"/>
          <w:szCs w:val="24"/>
          <w:lang w:eastAsia="ar-SA"/>
        </w:rPr>
        <w:t>Зав. кафедри методології та методів соціологічних досліджень</w:t>
      </w:r>
    </w:p>
    <w:p w:rsidR="0074544B" w:rsidRPr="00176E0B" w:rsidRDefault="0074544B" w:rsidP="0074544B">
      <w:pPr>
        <w:suppressAutoHyphens/>
        <w:spacing w:before="120" w:after="0" w:line="240" w:lineRule="auto"/>
        <w:ind w:left="4536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176E0B">
        <w:rPr>
          <w:rFonts w:ascii="Times New Roman" w:eastAsia="Times New Roman" w:hAnsi="Times New Roman" w:cs="Calibri"/>
          <w:sz w:val="24"/>
          <w:szCs w:val="24"/>
          <w:lang w:eastAsia="ar-SA"/>
        </w:rPr>
        <w:t>__________________    (Сидоров М.В.-С.)</w:t>
      </w:r>
    </w:p>
    <w:p w:rsidR="0074544B" w:rsidRPr="006F14F2" w:rsidRDefault="0074544B" w:rsidP="0074544B">
      <w:pPr>
        <w:suppressAutoHyphens/>
        <w:spacing w:after="0" w:line="240" w:lineRule="auto"/>
        <w:ind w:left="4962"/>
        <w:rPr>
          <w:rFonts w:ascii="Times New Roman" w:eastAsia="Times New Roman" w:hAnsi="Times New Roman" w:cs="Calibri"/>
          <w:sz w:val="16"/>
          <w:szCs w:val="16"/>
          <w:lang w:eastAsia="ar-SA"/>
        </w:rPr>
      </w:pPr>
      <w:r w:rsidRPr="006F14F2">
        <w:rPr>
          <w:rFonts w:ascii="Times New Roman" w:eastAsia="Times New Roman" w:hAnsi="Times New Roman" w:cs="Calibri"/>
          <w:sz w:val="16"/>
          <w:szCs w:val="16"/>
          <w:lang w:eastAsia="ar-SA"/>
        </w:rPr>
        <w:t>(підпис)</w:t>
      </w:r>
      <w:r w:rsidRPr="006F14F2">
        <w:rPr>
          <w:rFonts w:ascii="Times New Roman" w:eastAsia="Times New Roman" w:hAnsi="Times New Roman" w:cs="Calibri"/>
          <w:sz w:val="16"/>
          <w:szCs w:val="16"/>
          <w:lang w:eastAsia="ar-SA"/>
        </w:rPr>
        <w:tab/>
      </w:r>
      <w:r w:rsidRPr="006F14F2">
        <w:rPr>
          <w:rFonts w:ascii="Times New Roman" w:eastAsia="Times New Roman" w:hAnsi="Times New Roman" w:cs="Calibri"/>
          <w:sz w:val="16"/>
          <w:szCs w:val="16"/>
          <w:lang w:eastAsia="ar-SA"/>
        </w:rPr>
        <w:tab/>
      </w:r>
      <w:r w:rsidRPr="006F14F2">
        <w:rPr>
          <w:rFonts w:ascii="Times New Roman" w:eastAsia="Times New Roman" w:hAnsi="Times New Roman" w:cs="Calibri"/>
          <w:sz w:val="16"/>
          <w:szCs w:val="16"/>
          <w:lang w:eastAsia="ar-SA"/>
        </w:rPr>
        <w:tab/>
        <w:t xml:space="preserve">       (прізвище та ініціали)</w:t>
      </w:r>
    </w:p>
    <w:p w:rsidR="0074544B" w:rsidRPr="006F14F2" w:rsidRDefault="0074544B" w:rsidP="0074544B">
      <w:pPr>
        <w:suppressAutoHyphens/>
        <w:spacing w:after="0" w:line="240" w:lineRule="auto"/>
        <w:ind w:left="4536"/>
        <w:jc w:val="both"/>
        <w:rPr>
          <w:rFonts w:ascii="Times New Roman" w:eastAsia="Times New Roman" w:hAnsi="Times New Roman" w:cs="Calibri"/>
          <w:lang w:eastAsia="ar-SA"/>
        </w:rPr>
      </w:pPr>
    </w:p>
    <w:p w:rsidR="0074544B" w:rsidRPr="006F14F2" w:rsidRDefault="0074544B" w:rsidP="0074544B">
      <w:pPr>
        <w:suppressAutoHyphens/>
        <w:spacing w:after="0" w:line="240" w:lineRule="auto"/>
        <w:ind w:left="4536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6F14F2">
        <w:rPr>
          <w:rFonts w:ascii="Times New Roman" w:eastAsia="Times New Roman" w:hAnsi="Times New Roman" w:cs="Calibri"/>
          <w:sz w:val="24"/>
          <w:szCs w:val="24"/>
          <w:lang w:eastAsia="ar-SA"/>
        </w:rPr>
        <w:t>Протокол № ___ від «____» ___________ 20___ р.</w:t>
      </w:r>
    </w:p>
    <w:p w:rsidR="0074544B" w:rsidRPr="006F14F2" w:rsidRDefault="0074544B" w:rsidP="0074544B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74544B" w:rsidRPr="006F14F2" w:rsidRDefault="0074544B" w:rsidP="0074544B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74544B" w:rsidRPr="006F14F2" w:rsidRDefault="0074544B" w:rsidP="0074544B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74544B" w:rsidRPr="006F14F2" w:rsidRDefault="0074544B" w:rsidP="0074544B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74544B" w:rsidRPr="006F14F2" w:rsidRDefault="0074544B" w:rsidP="0074544B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6F14F2">
        <w:rPr>
          <w:rFonts w:ascii="Times New Roman" w:eastAsia="Times New Roman" w:hAnsi="Times New Roman" w:cs="Calibri"/>
          <w:sz w:val="24"/>
          <w:szCs w:val="24"/>
          <w:lang w:eastAsia="ar-SA"/>
        </w:rPr>
        <w:t>Схвалено науково - методичною комісією факультету соціології</w:t>
      </w:r>
    </w:p>
    <w:p w:rsidR="0074544B" w:rsidRPr="006F14F2" w:rsidRDefault="0074544B" w:rsidP="0074544B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74544B" w:rsidRPr="006F14F2" w:rsidRDefault="0074544B" w:rsidP="0074544B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74544B" w:rsidRPr="006F14F2" w:rsidRDefault="0074544B" w:rsidP="0074544B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6F14F2">
        <w:rPr>
          <w:rFonts w:ascii="Times New Roman" w:eastAsia="Times New Roman" w:hAnsi="Times New Roman" w:cs="Calibri"/>
          <w:sz w:val="24"/>
          <w:szCs w:val="24"/>
          <w:lang w:eastAsia="ar-SA"/>
        </w:rPr>
        <w:t>Протокол від «____» _____________ 20___ року №___</w:t>
      </w:r>
    </w:p>
    <w:p w:rsidR="0074544B" w:rsidRPr="006F14F2" w:rsidRDefault="0074544B" w:rsidP="0074544B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6F14F2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Голова науково-методичної комісії  ____________________ </w:t>
      </w:r>
      <w:r w:rsidRPr="006F14F2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  </w:t>
      </w:r>
      <w:r w:rsidRPr="006F14F2">
        <w:rPr>
          <w:rFonts w:ascii="Times New Roman" w:eastAsia="Times New Roman" w:hAnsi="Times New Roman" w:cs="Calibri"/>
          <w:sz w:val="24"/>
          <w:szCs w:val="24"/>
          <w:lang w:eastAsia="ar-SA"/>
        </w:rPr>
        <w:t>(________________)</w:t>
      </w:r>
    </w:p>
    <w:p w:rsidR="0074544B" w:rsidRPr="006F14F2" w:rsidRDefault="0074544B" w:rsidP="0074544B">
      <w:pPr>
        <w:suppressAutoHyphens/>
        <w:spacing w:after="0" w:line="240" w:lineRule="auto"/>
        <w:ind w:left="3828" w:firstLine="420"/>
        <w:rPr>
          <w:rFonts w:ascii="Times New Roman" w:eastAsia="Times New Roman" w:hAnsi="Times New Roman" w:cs="Calibri"/>
          <w:sz w:val="16"/>
          <w:szCs w:val="16"/>
          <w:lang w:eastAsia="ar-SA"/>
        </w:rPr>
      </w:pPr>
      <w:r w:rsidRPr="006F14F2">
        <w:rPr>
          <w:rFonts w:ascii="Times New Roman" w:eastAsia="Times New Roman" w:hAnsi="Times New Roman" w:cs="Calibri"/>
          <w:sz w:val="16"/>
          <w:szCs w:val="16"/>
          <w:lang w:eastAsia="ar-SA"/>
        </w:rPr>
        <w:t>(підпис)</w:t>
      </w:r>
      <w:r w:rsidRPr="006F14F2">
        <w:rPr>
          <w:rFonts w:ascii="Times New Roman" w:eastAsia="Times New Roman" w:hAnsi="Times New Roman" w:cs="Calibri"/>
          <w:sz w:val="16"/>
          <w:szCs w:val="16"/>
          <w:lang w:eastAsia="ar-SA"/>
        </w:rPr>
        <w:tab/>
      </w:r>
      <w:r w:rsidRPr="006F14F2">
        <w:rPr>
          <w:rFonts w:ascii="Times New Roman" w:eastAsia="Times New Roman" w:hAnsi="Times New Roman" w:cs="Calibri"/>
          <w:sz w:val="16"/>
          <w:szCs w:val="16"/>
          <w:lang w:eastAsia="ar-SA"/>
        </w:rPr>
        <w:tab/>
      </w:r>
      <w:r w:rsidRPr="006F14F2">
        <w:rPr>
          <w:rFonts w:ascii="Times New Roman" w:eastAsia="Times New Roman" w:hAnsi="Times New Roman" w:cs="Calibri"/>
          <w:sz w:val="16"/>
          <w:szCs w:val="16"/>
          <w:lang w:val="ru-RU" w:eastAsia="ar-SA"/>
        </w:rPr>
        <w:tab/>
        <w:t xml:space="preserve">    </w:t>
      </w:r>
      <w:r w:rsidRPr="006F14F2">
        <w:rPr>
          <w:rFonts w:ascii="Times New Roman" w:eastAsia="Times New Roman" w:hAnsi="Times New Roman" w:cs="Calibri"/>
          <w:sz w:val="16"/>
          <w:szCs w:val="16"/>
          <w:lang w:eastAsia="ar-SA"/>
        </w:rPr>
        <w:t xml:space="preserve"> (прізвище та ініціали)</w:t>
      </w:r>
    </w:p>
    <w:p w:rsidR="0074544B" w:rsidRPr="006F14F2" w:rsidRDefault="0074544B" w:rsidP="0074544B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i/>
          <w:sz w:val="20"/>
          <w:szCs w:val="20"/>
          <w:lang w:eastAsia="ar-SA"/>
        </w:rPr>
      </w:pPr>
      <w:r w:rsidRPr="006F14F2">
        <w:rPr>
          <w:rFonts w:ascii="Times New Roman" w:eastAsia="Times New Roman" w:hAnsi="Times New Roman" w:cs="Calibri"/>
          <w:sz w:val="24"/>
          <w:szCs w:val="24"/>
          <w:lang w:eastAsia="ar-SA"/>
        </w:rPr>
        <w:t>Голова педагогічної ради</w:t>
      </w:r>
    </w:p>
    <w:p w:rsidR="0074544B" w:rsidRPr="006F14F2" w:rsidRDefault="0074544B" w:rsidP="0074544B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74544B" w:rsidRPr="006F14F2" w:rsidRDefault="0074544B" w:rsidP="0074544B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6F14F2">
        <w:rPr>
          <w:rFonts w:ascii="Times New Roman" w:eastAsia="Times New Roman" w:hAnsi="Times New Roman" w:cs="Calibri"/>
          <w:sz w:val="24"/>
          <w:szCs w:val="24"/>
          <w:lang w:eastAsia="ar-SA"/>
        </w:rPr>
        <w:t>«_____» _________________ 20___ року</w:t>
      </w:r>
    </w:p>
    <w:p w:rsidR="0074544B" w:rsidRPr="006F14F2" w:rsidRDefault="0074544B" w:rsidP="0074544B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18"/>
          <w:szCs w:val="18"/>
          <w:lang w:eastAsia="ar-SA"/>
        </w:rPr>
      </w:pPr>
    </w:p>
    <w:p w:rsidR="0074544B" w:rsidRPr="006F14F2" w:rsidRDefault="0074544B" w:rsidP="0074544B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18"/>
          <w:szCs w:val="18"/>
          <w:lang w:eastAsia="ar-SA"/>
        </w:rPr>
      </w:pPr>
    </w:p>
    <w:p w:rsidR="0074544B" w:rsidRPr="006F14F2" w:rsidRDefault="0074544B" w:rsidP="0074544B">
      <w:pPr>
        <w:pageBreakBefore/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6"/>
          <w:szCs w:val="26"/>
          <w:lang w:eastAsia="ar-SA"/>
        </w:rPr>
      </w:pPr>
    </w:p>
    <w:p w:rsidR="0074544B" w:rsidRPr="006F14F2" w:rsidRDefault="0074544B" w:rsidP="0074544B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6F14F2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1. Мета дисципліни </w:t>
      </w:r>
      <w:r w:rsidRPr="006F14F2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– навчання студентів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застосування якісних методів у гендерних дослідженнях</w:t>
      </w:r>
      <w:r w:rsidRPr="006F14F2">
        <w:rPr>
          <w:rFonts w:ascii="Times New Roman" w:eastAsia="Times New Roman" w:hAnsi="Times New Roman" w:cs="Calibri"/>
          <w:sz w:val="24"/>
          <w:szCs w:val="24"/>
          <w:lang w:eastAsia="ar-SA"/>
        </w:rPr>
        <w:t>.</w:t>
      </w:r>
    </w:p>
    <w:p w:rsidR="0074544B" w:rsidRPr="006F14F2" w:rsidRDefault="0074544B" w:rsidP="0074544B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Calibri"/>
          <w:b/>
          <w:sz w:val="28"/>
          <w:szCs w:val="24"/>
          <w:lang w:eastAsia="ar-SA"/>
        </w:rPr>
      </w:pPr>
    </w:p>
    <w:p w:rsidR="0074544B" w:rsidRPr="006F14F2" w:rsidRDefault="0074544B" w:rsidP="0074544B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6F14F2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2. Попередні вимоги до опанування або вибору навчальної дисципліни (</w:t>
      </w:r>
      <w:r w:rsidRPr="006F14F2">
        <w:rPr>
          <w:rFonts w:ascii="Times New Roman" w:eastAsia="Times New Roman" w:hAnsi="Times New Roman" w:cs="Calibri"/>
          <w:b/>
          <w:i/>
          <w:iCs/>
          <w:sz w:val="24"/>
          <w:szCs w:val="24"/>
          <w:lang w:eastAsia="ar-SA"/>
        </w:rPr>
        <w:t>за наявності</w:t>
      </w:r>
      <w:r w:rsidRPr="006F14F2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)</w:t>
      </w:r>
      <w:r w:rsidRPr="006F14F2">
        <w:rPr>
          <w:rFonts w:ascii="Times New Roman" w:eastAsia="Times New Roman" w:hAnsi="Times New Roman" w:cs="Calibri"/>
          <w:i/>
          <w:iCs/>
          <w:vertAlign w:val="superscript"/>
          <w:lang w:eastAsia="ar-SA"/>
        </w:rPr>
        <w:t xml:space="preserve"> </w:t>
      </w:r>
      <w:r w:rsidRPr="006F14F2">
        <w:rPr>
          <w:rFonts w:ascii="Times New Roman" w:eastAsia="Times New Roman" w:hAnsi="Times New Roman" w:cs="Calibri"/>
          <w:i/>
          <w:iCs/>
          <w:sz w:val="28"/>
          <w:szCs w:val="28"/>
          <w:vertAlign w:val="superscript"/>
          <w:lang w:eastAsia="ar-SA"/>
        </w:rPr>
        <w:footnoteReference w:id="1"/>
      </w:r>
      <w:r w:rsidRPr="006F14F2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:</w:t>
      </w:r>
    </w:p>
    <w:p w:rsidR="0074544B" w:rsidRPr="006F14F2" w:rsidRDefault="0074544B" w:rsidP="0074544B">
      <w:pPr>
        <w:suppressAutoHyphens/>
        <w:spacing w:before="60" w:after="0" w:line="240" w:lineRule="auto"/>
        <w:ind w:left="567"/>
        <w:jc w:val="both"/>
        <w:rPr>
          <w:rFonts w:ascii="Times New Roman" w:eastAsia="Times New Roman" w:hAnsi="Times New Roman" w:cs="Calibri"/>
          <w:i/>
          <w:iCs/>
          <w:lang w:eastAsia="ar-SA"/>
        </w:rPr>
      </w:pPr>
      <w:r w:rsidRPr="006F14F2">
        <w:rPr>
          <w:rFonts w:ascii="Times New Roman" w:eastAsia="Times New Roman" w:hAnsi="Times New Roman" w:cs="Calibri"/>
          <w:i/>
          <w:iCs/>
          <w:lang w:eastAsia="ar-SA"/>
        </w:rPr>
        <w:t>1. Знати базові методи аналізу соціологічної інформації</w:t>
      </w:r>
    </w:p>
    <w:p w:rsidR="0074544B" w:rsidRPr="006F14F2" w:rsidRDefault="0074544B" w:rsidP="0074544B">
      <w:pPr>
        <w:suppressAutoHyphens/>
        <w:spacing w:before="60" w:after="0" w:line="240" w:lineRule="auto"/>
        <w:ind w:left="567"/>
        <w:jc w:val="both"/>
        <w:rPr>
          <w:rFonts w:ascii="Times New Roman" w:eastAsia="Times New Roman" w:hAnsi="Times New Roman" w:cs="Calibri"/>
          <w:i/>
          <w:iCs/>
          <w:lang w:eastAsia="ar-SA"/>
        </w:rPr>
      </w:pPr>
      <w:r w:rsidRPr="006F14F2">
        <w:rPr>
          <w:rFonts w:ascii="Times New Roman" w:eastAsia="Times New Roman" w:hAnsi="Times New Roman" w:cs="Calibri"/>
          <w:i/>
          <w:iCs/>
          <w:lang w:eastAsia="ar-SA"/>
        </w:rPr>
        <w:t>2. Вміти працювати з комп’ютером</w:t>
      </w:r>
    </w:p>
    <w:p w:rsidR="0074544B" w:rsidRPr="006F14F2" w:rsidRDefault="0074544B" w:rsidP="0074544B">
      <w:pPr>
        <w:suppressAutoHyphens/>
        <w:spacing w:before="60" w:after="0" w:line="240" w:lineRule="auto"/>
        <w:ind w:left="567"/>
        <w:jc w:val="both"/>
        <w:rPr>
          <w:rFonts w:ascii="Times New Roman" w:eastAsia="Times New Roman" w:hAnsi="Times New Roman" w:cs="Calibri"/>
          <w:i/>
          <w:iCs/>
          <w:lang w:eastAsia="ar-SA"/>
        </w:rPr>
      </w:pPr>
      <w:r w:rsidRPr="006F14F2">
        <w:rPr>
          <w:rFonts w:ascii="Times New Roman" w:eastAsia="Times New Roman" w:hAnsi="Times New Roman" w:cs="Calibri"/>
          <w:i/>
          <w:iCs/>
          <w:lang w:eastAsia="ar-SA"/>
        </w:rPr>
        <w:t xml:space="preserve">3. Володіти елементарними навичками роботи з </w:t>
      </w:r>
      <w:r>
        <w:rPr>
          <w:rFonts w:ascii="Times New Roman" w:eastAsia="Times New Roman" w:hAnsi="Times New Roman" w:cs="Calibri"/>
          <w:i/>
          <w:iCs/>
          <w:lang w:eastAsia="ar-SA"/>
        </w:rPr>
        <w:t>соціологічн</w:t>
      </w:r>
      <w:r w:rsidRPr="006F14F2">
        <w:rPr>
          <w:rFonts w:ascii="Times New Roman" w:eastAsia="Times New Roman" w:hAnsi="Times New Roman" w:cs="Calibri"/>
          <w:i/>
          <w:iCs/>
          <w:lang w:eastAsia="ar-SA"/>
        </w:rPr>
        <w:t>ими масивами</w:t>
      </w:r>
    </w:p>
    <w:p w:rsidR="0074544B" w:rsidRPr="006F14F2" w:rsidRDefault="0074544B" w:rsidP="0074544B">
      <w:pPr>
        <w:suppressAutoHyphens/>
        <w:spacing w:before="120"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6F14F2"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>3. Анотація навчальної дисципліни</w:t>
      </w:r>
      <w:r w:rsidRPr="006F14F2">
        <w:rPr>
          <w:rFonts w:ascii="Times New Roman" w:eastAsia="Times New Roman" w:hAnsi="Times New Roman" w:cs="Calibri"/>
          <w:sz w:val="24"/>
          <w:szCs w:val="24"/>
          <w:lang w:eastAsia="ar-SA"/>
        </w:rPr>
        <w:t>:</w:t>
      </w:r>
    </w:p>
    <w:p w:rsidR="0074544B" w:rsidRPr="006F14F2" w:rsidRDefault="0074544B" w:rsidP="0074544B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6F14F2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Сучасне суспільство характеризується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стрімким переходом гендерної тематики з сенситивної площини у буденну. Однак, такий стан речей не означає, що для проведення гендерних досліджень достатньо ефективними може бути комплекс класичних кількісних соціологічних методів. Навпаки, часто більш коректним є застосування методів з групи якісних. Зокрема, одними з групи якісних методів з найбільшою ефективністю у дослідженнях гендерної проблематики можуть бути проективні методики. </w:t>
      </w:r>
      <w:r w:rsidRPr="006F14F2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Курс спрямований на поглиблення та доповнення знань з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якісних методів (саме у гендерних дослідженнях)</w:t>
      </w:r>
      <w:r w:rsidRPr="006F14F2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, вироблення практичних вмінь застосування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якісних</w:t>
      </w:r>
      <w:r w:rsidRPr="006F14F2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методів та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проективних методик</w:t>
      </w:r>
      <w:r w:rsidRPr="006F14F2">
        <w:rPr>
          <w:rFonts w:ascii="Times New Roman" w:eastAsia="Times New Roman" w:hAnsi="Times New Roman" w:cs="Calibri"/>
          <w:sz w:val="24"/>
          <w:szCs w:val="24"/>
          <w:lang w:eastAsia="ar-SA"/>
        </w:rPr>
        <w:t>.</w:t>
      </w:r>
    </w:p>
    <w:p w:rsidR="0074544B" w:rsidRPr="006F14F2" w:rsidRDefault="0074544B" w:rsidP="0074544B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6F14F2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4. Завдання (навчальні цілі)</w:t>
      </w:r>
      <w:r w:rsidRPr="006F14F2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: </w:t>
      </w:r>
    </w:p>
    <w:p w:rsidR="0074544B" w:rsidRPr="006F14F2" w:rsidRDefault="0074544B" w:rsidP="0074544B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6F14F2">
        <w:rPr>
          <w:rFonts w:ascii="Times New Roman" w:eastAsia="Times New Roman" w:hAnsi="Times New Roman" w:cs="Calibri"/>
          <w:sz w:val="24"/>
          <w:szCs w:val="24"/>
          <w:lang w:eastAsia="ar-SA"/>
        </w:rPr>
        <w:t>Основними завданнями вивчення дисципліни є</w:t>
      </w:r>
    </w:p>
    <w:p w:rsidR="0074544B" w:rsidRPr="006F14F2" w:rsidRDefault="0074544B" w:rsidP="0074544B">
      <w:pPr>
        <w:numPr>
          <w:ilvl w:val="0"/>
          <w:numId w:val="1"/>
        </w:numPr>
        <w:suppressAutoHyphens/>
        <w:spacing w:before="120" w:after="0" w:line="240" w:lineRule="auto"/>
        <w:contextualSpacing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6F14F2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Ознайомити з основними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якісними</w:t>
      </w:r>
      <w:r w:rsidRPr="006F14F2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методами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у гендерних дослідженнях</w:t>
      </w:r>
    </w:p>
    <w:p w:rsidR="0074544B" w:rsidRPr="006F14F2" w:rsidRDefault="0074544B" w:rsidP="0074544B">
      <w:pPr>
        <w:numPr>
          <w:ilvl w:val="0"/>
          <w:numId w:val="1"/>
        </w:numPr>
        <w:suppressAutoHyphens/>
        <w:spacing w:before="120" w:after="0" w:line="240" w:lineRule="auto"/>
        <w:contextualSpacing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6F14F2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Навчити використовувати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якіс</w:t>
      </w:r>
      <w:r w:rsidRPr="006F14F2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ні методи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у гендерних дослідженнях</w:t>
      </w:r>
    </w:p>
    <w:p w:rsidR="0074544B" w:rsidRPr="006F14F2" w:rsidRDefault="0074544B" w:rsidP="0074544B">
      <w:pPr>
        <w:numPr>
          <w:ilvl w:val="0"/>
          <w:numId w:val="1"/>
        </w:numPr>
        <w:suppressAutoHyphens/>
        <w:spacing w:before="120" w:after="0" w:line="240" w:lineRule="auto"/>
        <w:contextualSpacing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6F14F2">
        <w:rPr>
          <w:rFonts w:ascii="Times New Roman" w:eastAsia="Times New Roman" w:hAnsi="Times New Roman" w:cs="Calibri"/>
          <w:sz w:val="24"/>
          <w:szCs w:val="24"/>
          <w:lang w:eastAsia="ar-SA"/>
        </w:rPr>
        <w:t>Навчити збирати дані для подальшого аналізу</w:t>
      </w:r>
    </w:p>
    <w:p w:rsidR="0074544B" w:rsidRPr="006F14F2" w:rsidRDefault="0074544B" w:rsidP="0074544B">
      <w:pPr>
        <w:numPr>
          <w:ilvl w:val="0"/>
          <w:numId w:val="1"/>
        </w:numPr>
        <w:suppressAutoHyphens/>
        <w:spacing w:before="120" w:after="0" w:line="240" w:lineRule="auto"/>
        <w:contextualSpacing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6F14F2">
        <w:rPr>
          <w:rFonts w:ascii="Times New Roman" w:eastAsia="Times New Roman" w:hAnsi="Times New Roman" w:cs="Calibri"/>
          <w:sz w:val="24"/>
          <w:szCs w:val="24"/>
          <w:lang w:eastAsia="ar-SA"/>
        </w:rPr>
        <w:t>Навчити аналізувати отримані емпіричні дані та робити аналітичні висновки на їх основі</w:t>
      </w:r>
    </w:p>
    <w:p w:rsidR="0074544B" w:rsidRPr="006F14F2" w:rsidRDefault="0074544B" w:rsidP="0074544B">
      <w:pPr>
        <w:numPr>
          <w:ilvl w:val="0"/>
          <w:numId w:val="1"/>
        </w:numPr>
        <w:suppressAutoHyphens/>
        <w:spacing w:before="120" w:after="0" w:line="240" w:lineRule="auto"/>
        <w:contextualSpacing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6F14F2">
        <w:rPr>
          <w:rFonts w:ascii="Times New Roman" w:eastAsia="Times New Roman" w:hAnsi="Times New Roman" w:cs="Calibri"/>
          <w:sz w:val="24"/>
          <w:szCs w:val="24"/>
          <w:lang w:eastAsia="ar-SA"/>
        </w:rPr>
        <w:t>Дати навички у візуальній подачі та інтерпретації отриманих даних</w:t>
      </w:r>
    </w:p>
    <w:p w:rsidR="0074544B" w:rsidRPr="006F14F2" w:rsidRDefault="0074544B" w:rsidP="0074544B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6F14F2">
        <w:rPr>
          <w:rFonts w:ascii="Times New Roman" w:eastAsia="Times New Roman" w:hAnsi="Times New Roman" w:cs="Calibri"/>
          <w:sz w:val="24"/>
          <w:szCs w:val="24"/>
          <w:lang w:eastAsia="ar-SA"/>
        </w:rPr>
        <w:t>Це спрямовано на формування компетентностей:</w:t>
      </w:r>
    </w:p>
    <w:p w:rsidR="0074544B" w:rsidRPr="001C2DE5" w:rsidRDefault="0074544B" w:rsidP="0074544B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DE5">
        <w:rPr>
          <w:rFonts w:ascii="Times New Roman" w:hAnsi="Times New Roman" w:cs="Times New Roman"/>
          <w:sz w:val="24"/>
          <w:szCs w:val="24"/>
          <w:highlight w:val="white"/>
        </w:rPr>
        <w:t>Усвідомлення проблематики рівних можливостей у суспільстві, зокрема її гендерних, расових, вікових аспектів (ЗК10)</w:t>
      </w:r>
    </w:p>
    <w:p w:rsidR="0074544B" w:rsidRPr="001C2DE5" w:rsidRDefault="0074544B" w:rsidP="0074544B">
      <w:pPr>
        <w:pStyle w:val="a8"/>
        <w:numPr>
          <w:ilvl w:val="0"/>
          <w:numId w:val="1"/>
        </w:numPr>
        <w:tabs>
          <w:tab w:val="left" w:pos="772"/>
        </w:tabs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1C2DE5">
        <w:rPr>
          <w:rFonts w:ascii="Times New Roman" w:hAnsi="Times New Roman" w:cs="Times New Roman"/>
          <w:sz w:val="24"/>
          <w:szCs w:val="24"/>
          <w:lang w:eastAsia="uk-UA"/>
        </w:rPr>
        <w:t>Здатність застосовувати сучасні методи соціологічного аналізу соціальної реальності в професійній діяльності (фк5)</w:t>
      </w:r>
    </w:p>
    <w:p w:rsidR="0074544B" w:rsidRPr="001C2DE5" w:rsidRDefault="0074544B" w:rsidP="0074544B">
      <w:pPr>
        <w:pStyle w:val="a8"/>
        <w:numPr>
          <w:ilvl w:val="0"/>
          <w:numId w:val="1"/>
        </w:numPr>
        <w:tabs>
          <w:tab w:val="left" w:pos="772"/>
        </w:tabs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1C2DE5">
        <w:rPr>
          <w:rFonts w:ascii="Times New Roman" w:hAnsi="Times New Roman" w:cs="Times New Roman"/>
          <w:sz w:val="24"/>
          <w:szCs w:val="24"/>
        </w:rPr>
        <w:t>Здатність аналізувати, інтерпретувати та представити числові й нечислові соціальні дані (</w:t>
      </w:r>
      <w:r w:rsidRPr="001C2DE5">
        <w:rPr>
          <w:rFonts w:ascii="Times New Roman" w:hAnsi="Times New Roman" w:cs="Times New Roman"/>
          <w:sz w:val="24"/>
          <w:szCs w:val="24"/>
          <w:lang w:eastAsia="uk-UA"/>
        </w:rPr>
        <w:t>фк8</w:t>
      </w:r>
      <w:r w:rsidRPr="001C2DE5">
        <w:rPr>
          <w:rFonts w:ascii="Times New Roman" w:hAnsi="Times New Roman" w:cs="Times New Roman"/>
          <w:sz w:val="24"/>
          <w:szCs w:val="24"/>
        </w:rPr>
        <w:t>)</w:t>
      </w:r>
    </w:p>
    <w:p w:rsidR="0074544B" w:rsidRPr="001C2DE5" w:rsidRDefault="0074544B" w:rsidP="0074544B">
      <w:pPr>
        <w:pStyle w:val="a8"/>
        <w:numPr>
          <w:ilvl w:val="0"/>
          <w:numId w:val="1"/>
        </w:numPr>
        <w:tabs>
          <w:tab w:val="left" w:pos="772"/>
        </w:tabs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1C2DE5">
        <w:rPr>
          <w:rFonts w:ascii="Times New Roman" w:hAnsi="Times New Roman" w:cs="Times New Roman"/>
          <w:sz w:val="24"/>
          <w:szCs w:val="24"/>
        </w:rPr>
        <w:t>Здатність застосування соціологічного підходу до аналізу гендерної проблематики (</w:t>
      </w:r>
      <w:r w:rsidRPr="001C2DE5">
        <w:rPr>
          <w:rFonts w:ascii="Times New Roman" w:hAnsi="Times New Roman" w:cs="Times New Roman"/>
          <w:sz w:val="24"/>
          <w:szCs w:val="24"/>
          <w:lang w:eastAsia="uk-UA"/>
        </w:rPr>
        <w:t>фк15</w:t>
      </w:r>
      <w:r w:rsidRPr="001C2DE5">
        <w:rPr>
          <w:rFonts w:ascii="Times New Roman" w:hAnsi="Times New Roman" w:cs="Times New Roman"/>
          <w:sz w:val="24"/>
          <w:szCs w:val="24"/>
        </w:rPr>
        <w:t>)</w:t>
      </w:r>
    </w:p>
    <w:p w:rsidR="0074544B" w:rsidRDefault="0074544B" w:rsidP="0074544B">
      <w:pPr>
        <w:tabs>
          <w:tab w:val="left" w:pos="772"/>
        </w:tabs>
        <w:rPr>
          <w:lang w:eastAsia="uk-UA"/>
        </w:rPr>
      </w:pPr>
    </w:p>
    <w:p w:rsidR="0074544B" w:rsidRPr="00F45478" w:rsidRDefault="0074544B" w:rsidP="0074544B">
      <w:pPr>
        <w:suppressAutoHyphens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Calibri"/>
          <w:i/>
          <w:sz w:val="20"/>
          <w:szCs w:val="20"/>
          <w:lang w:eastAsia="ar-SA"/>
        </w:rPr>
      </w:pPr>
      <w:r w:rsidRPr="006F14F2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5. </w:t>
      </w:r>
      <w:r w:rsidRPr="00F45478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Результати навчання за дисципліною:</w:t>
      </w:r>
    </w:p>
    <w:tbl>
      <w:tblPr>
        <w:tblW w:w="9824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3"/>
        <w:gridCol w:w="4110"/>
        <w:gridCol w:w="2244"/>
        <w:gridCol w:w="1701"/>
        <w:gridCol w:w="1286"/>
      </w:tblGrid>
      <w:tr w:rsidR="0074544B" w:rsidRPr="00F45478" w:rsidTr="003E3A91"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44B" w:rsidRPr="00F45478" w:rsidRDefault="0074544B" w:rsidP="003E3A91">
            <w:pPr>
              <w:suppressAutoHyphens/>
              <w:snapToGrid w:val="0"/>
              <w:spacing w:after="0" w:line="19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F45478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Результат навчання</w:t>
            </w:r>
          </w:p>
          <w:p w:rsidR="0074544B" w:rsidRPr="00F45478" w:rsidRDefault="0074544B" w:rsidP="003E3A91">
            <w:pPr>
              <w:suppressAutoHyphens/>
              <w:spacing w:after="0" w:line="19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0"/>
                <w:szCs w:val="20"/>
                <w:lang w:eastAsia="ar-SA"/>
              </w:rPr>
            </w:pPr>
            <w:r w:rsidRPr="00F45478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(</w:t>
            </w:r>
            <w:r w:rsidRPr="00F45478">
              <w:rPr>
                <w:rFonts w:ascii="Times New Roman" w:eastAsia="Times New Roman" w:hAnsi="Times New Roman" w:cs="Calibri"/>
                <w:b/>
                <w:bCs/>
                <w:sz w:val="20"/>
                <w:szCs w:val="20"/>
                <w:lang w:eastAsia="ar-SA"/>
              </w:rPr>
              <w:t>1. знати; 2. вміти; 3. комунікація; 4. автономність та відповідальність)</w:t>
            </w:r>
          </w:p>
        </w:tc>
        <w:tc>
          <w:tcPr>
            <w:tcW w:w="2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44B" w:rsidRPr="00F45478" w:rsidRDefault="0074544B" w:rsidP="003E3A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lang w:eastAsia="ar-SA"/>
              </w:rPr>
            </w:pPr>
            <w:r w:rsidRPr="00F45478">
              <w:rPr>
                <w:rFonts w:ascii="Times New Roman" w:eastAsia="Times New Roman" w:hAnsi="Times New Roman" w:cs="Calibri"/>
                <w:b/>
                <w:bCs/>
                <w:lang w:eastAsia="ar-SA"/>
              </w:rPr>
              <w:t>Форми (та/або методи і технології) викладання і навчання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44B" w:rsidRPr="00F45478" w:rsidRDefault="0074544B" w:rsidP="003E3A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lang w:eastAsia="ar-SA"/>
              </w:rPr>
            </w:pPr>
            <w:r w:rsidRPr="00F45478">
              <w:rPr>
                <w:rFonts w:ascii="Times New Roman" w:eastAsia="Times New Roman" w:hAnsi="Times New Roman" w:cs="Calibri"/>
                <w:b/>
                <w:bCs/>
                <w:lang w:eastAsia="ar-SA"/>
              </w:rPr>
              <w:t xml:space="preserve">Методи оцінювання та </w:t>
            </w:r>
            <w:proofErr w:type="spellStart"/>
            <w:r w:rsidRPr="00F45478">
              <w:rPr>
                <w:rFonts w:ascii="Times New Roman" w:eastAsia="Times New Roman" w:hAnsi="Times New Roman" w:cs="Calibri"/>
                <w:b/>
                <w:bCs/>
                <w:lang w:eastAsia="ar-SA"/>
              </w:rPr>
              <w:t>пороговий</w:t>
            </w:r>
            <w:proofErr w:type="spellEnd"/>
            <w:r w:rsidRPr="00F45478">
              <w:rPr>
                <w:rFonts w:ascii="Times New Roman" w:eastAsia="Times New Roman" w:hAnsi="Times New Roman" w:cs="Calibri"/>
                <w:b/>
                <w:bCs/>
                <w:lang w:eastAsia="ar-SA"/>
              </w:rPr>
              <w:t xml:space="preserve"> критерій оцінювання (за </w:t>
            </w:r>
            <w:r w:rsidRPr="00F45478">
              <w:rPr>
                <w:rFonts w:ascii="Times New Roman" w:eastAsia="Times New Roman" w:hAnsi="Times New Roman" w:cs="Calibri"/>
                <w:b/>
                <w:bCs/>
                <w:lang w:eastAsia="ar-SA"/>
              </w:rPr>
              <w:lastRenderedPageBreak/>
              <w:t>необхідності)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44B" w:rsidRPr="00F45478" w:rsidRDefault="0074544B" w:rsidP="003E3A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lang w:eastAsia="ar-SA"/>
              </w:rPr>
            </w:pPr>
            <w:r w:rsidRPr="00F45478">
              <w:rPr>
                <w:rFonts w:ascii="Times New Roman" w:eastAsia="Times New Roman" w:hAnsi="Times New Roman" w:cs="Calibri"/>
                <w:b/>
                <w:bCs/>
                <w:lang w:eastAsia="ar-SA"/>
              </w:rPr>
              <w:lastRenderedPageBreak/>
              <w:t>Відсоток у підсумковій оцінці з дисципліни</w:t>
            </w:r>
          </w:p>
        </w:tc>
      </w:tr>
      <w:tr w:rsidR="0074544B" w:rsidRPr="00F45478" w:rsidTr="003E3A91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44B" w:rsidRPr="00F45478" w:rsidRDefault="0074544B" w:rsidP="003E3A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lang w:eastAsia="ar-SA"/>
              </w:rPr>
            </w:pPr>
            <w:r w:rsidRPr="00F45478">
              <w:rPr>
                <w:rFonts w:ascii="Times New Roman" w:eastAsia="Times New Roman" w:hAnsi="Times New Roman" w:cs="Calibri"/>
                <w:b/>
                <w:bCs/>
                <w:lang w:eastAsia="ar-SA"/>
              </w:rPr>
              <w:t>Код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44B" w:rsidRPr="00F45478" w:rsidRDefault="0074544B" w:rsidP="003E3A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lang w:eastAsia="ar-SA"/>
              </w:rPr>
            </w:pPr>
            <w:r w:rsidRPr="00F45478">
              <w:rPr>
                <w:rFonts w:ascii="Times New Roman" w:eastAsia="Times New Roman" w:hAnsi="Times New Roman" w:cs="Calibri"/>
                <w:b/>
                <w:bCs/>
                <w:lang w:eastAsia="ar-SA"/>
              </w:rPr>
              <w:t>Результат навчання</w:t>
            </w:r>
          </w:p>
        </w:tc>
        <w:tc>
          <w:tcPr>
            <w:tcW w:w="2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44B" w:rsidRPr="00F45478" w:rsidRDefault="0074544B" w:rsidP="003E3A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44B" w:rsidRPr="00F45478" w:rsidRDefault="0074544B" w:rsidP="003E3A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44B" w:rsidRPr="00F45478" w:rsidRDefault="0074544B" w:rsidP="003E3A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</w:pPr>
          </w:p>
        </w:tc>
      </w:tr>
      <w:tr w:rsidR="0074544B" w:rsidRPr="00F45478" w:rsidTr="003E3A91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44B" w:rsidRPr="00F45478" w:rsidRDefault="0074544B" w:rsidP="003E3A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F454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lastRenderedPageBreak/>
              <w:t>1.1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44B" w:rsidRPr="00F45478" w:rsidRDefault="0074544B" w:rsidP="003E3A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54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Знати </w:t>
            </w:r>
            <w:r w:rsidRPr="00F45478">
              <w:rPr>
                <w:rFonts w:ascii="Times New Roman" w:hAnsi="Times New Roman" w:cs="Times New Roman"/>
                <w:sz w:val="24"/>
                <w:szCs w:val="24"/>
              </w:rPr>
              <w:t>методологію</w:t>
            </w:r>
            <w:r w:rsidRPr="00F454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45478">
              <w:rPr>
                <w:rFonts w:ascii="Times New Roman" w:hAnsi="Times New Roman" w:cs="Times New Roman"/>
                <w:sz w:val="24"/>
                <w:szCs w:val="24"/>
              </w:rPr>
              <w:t xml:space="preserve">якісних методів у гендерних </w:t>
            </w:r>
            <w:proofErr w:type="gramStart"/>
            <w:r w:rsidRPr="00F45478">
              <w:rPr>
                <w:rFonts w:ascii="Times New Roman" w:hAnsi="Times New Roman" w:cs="Times New Roman"/>
                <w:sz w:val="24"/>
                <w:szCs w:val="24"/>
              </w:rPr>
              <w:t>досл</w:t>
            </w:r>
            <w:proofErr w:type="gramEnd"/>
            <w:r w:rsidRPr="00F45478">
              <w:rPr>
                <w:rFonts w:ascii="Times New Roman" w:hAnsi="Times New Roman" w:cs="Times New Roman"/>
                <w:sz w:val="24"/>
                <w:szCs w:val="24"/>
              </w:rPr>
              <w:t>ідженнях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4544B" w:rsidRPr="00F45478" w:rsidRDefault="0074544B" w:rsidP="003E3A91">
            <w:pPr>
              <w:suppressAutoHyphens/>
              <w:spacing w:before="120"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  <w:r w:rsidRPr="00F45478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Лекція, семінар, 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44B" w:rsidRPr="00F45478" w:rsidRDefault="0074544B" w:rsidP="003E3A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sz w:val="20"/>
                <w:szCs w:val="20"/>
                <w:lang w:eastAsia="ar-SA"/>
              </w:rPr>
            </w:pPr>
            <w:r w:rsidRPr="00F45478">
              <w:rPr>
                <w:rFonts w:ascii="Times New Roman" w:eastAsia="Times New Roman" w:hAnsi="Times New Roman" w:cs="Calibri"/>
                <w:i/>
                <w:sz w:val="20"/>
                <w:szCs w:val="20"/>
                <w:lang w:eastAsia="ar-SA"/>
              </w:rPr>
              <w:t>тест, практичне завдання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44B" w:rsidRPr="00F45478" w:rsidRDefault="0074544B" w:rsidP="003E3A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/>
                <w:sz w:val="20"/>
                <w:szCs w:val="20"/>
                <w:lang w:eastAsia="ar-SA"/>
              </w:rPr>
            </w:pPr>
            <w:r w:rsidRPr="00F45478">
              <w:rPr>
                <w:rFonts w:ascii="Times New Roman" w:eastAsia="Times New Roman" w:hAnsi="Times New Roman" w:cs="Calibri"/>
                <w:i/>
                <w:sz w:val="20"/>
                <w:szCs w:val="20"/>
                <w:lang w:eastAsia="ar-SA"/>
              </w:rPr>
              <w:t>10</w:t>
            </w:r>
          </w:p>
        </w:tc>
      </w:tr>
      <w:tr w:rsidR="0074544B" w:rsidRPr="00F45478" w:rsidTr="003E3A91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44B" w:rsidRPr="00F45478" w:rsidRDefault="0074544B" w:rsidP="003E3A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</w:pPr>
            <w:r w:rsidRPr="00F45478"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  <w:t>1.2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44B" w:rsidRPr="00F45478" w:rsidRDefault="0074544B" w:rsidP="003E3A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5478">
              <w:rPr>
                <w:rFonts w:ascii="Times New Roman" w:hAnsi="Times New Roman" w:cs="Times New Roman"/>
                <w:sz w:val="24"/>
                <w:szCs w:val="24"/>
              </w:rPr>
              <w:t>Вміти застосовувати якісні методи у емпіричних гендерних дослідженнях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44B" w:rsidRPr="00F45478" w:rsidRDefault="0074544B" w:rsidP="003E3A9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4"/>
                <w:lang w:eastAsia="ar-SA"/>
              </w:rPr>
            </w:pPr>
            <w:r w:rsidRPr="00F45478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Лекція, семінар, самостійна робота у формі пілотного дослідження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44B" w:rsidRPr="00F45478" w:rsidRDefault="0074544B" w:rsidP="003E3A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sz w:val="20"/>
                <w:szCs w:val="20"/>
                <w:lang w:eastAsia="ar-SA"/>
              </w:rPr>
            </w:pPr>
            <w:r w:rsidRPr="00F45478">
              <w:rPr>
                <w:rFonts w:ascii="Times New Roman" w:eastAsia="Times New Roman" w:hAnsi="Times New Roman" w:cs="Calibri"/>
                <w:i/>
                <w:sz w:val="20"/>
                <w:szCs w:val="20"/>
                <w:lang w:eastAsia="ar-SA"/>
              </w:rPr>
              <w:t>тест, практичне завдання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44B" w:rsidRPr="00F45478" w:rsidRDefault="0074544B" w:rsidP="003E3A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/>
                <w:sz w:val="20"/>
                <w:szCs w:val="20"/>
                <w:lang w:eastAsia="ar-SA"/>
              </w:rPr>
            </w:pPr>
            <w:r w:rsidRPr="00F45478">
              <w:rPr>
                <w:rFonts w:ascii="Times New Roman" w:eastAsia="Times New Roman" w:hAnsi="Times New Roman" w:cs="Calibri"/>
                <w:i/>
                <w:sz w:val="20"/>
                <w:szCs w:val="20"/>
                <w:lang w:eastAsia="ar-SA"/>
              </w:rPr>
              <w:t>15</w:t>
            </w:r>
          </w:p>
        </w:tc>
      </w:tr>
      <w:tr w:rsidR="0074544B" w:rsidRPr="00F45478" w:rsidTr="003E3A91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44B" w:rsidRPr="00F45478" w:rsidRDefault="0074544B" w:rsidP="003E3A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</w:pPr>
            <w:r w:rsidRPr="00F45478"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  <w:t>2.1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44B" w:rsidRPr="00F45478" w:rsidRDefault="0074544B" w:rsidP="003E3A91">
            <w:pPr>
              <w:tabs>
                <w:tab w:val="left" w:pos="772"/>
              </w:tabs>
              <w:ind w:left="9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45478">
              <w:rPr>
                <w:rFonts w:ascii="Times New Roman" w:hAnsi="Times New Roman" w:cs="Times New Roman"/>
                <w:sz w:val="24"/>
              </w:rPr>
              <w:t>Здійснювати інтерпретацію якісних (в тому числі візуальних) даних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44B" w:rsidRPr="00F45478" w:rsidRDefault="0074544B" w:rsidP="003E3A9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4"/>
                <w:lang w:eastAsia="ar-SA"/>
              </w:rPr>
            </w:pPr>
            <w:r w:rsidRPr="00F45478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Лекція, семінар, самостійна робота у формі пілотного дослідження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44B" w:rsidRPr="00F45478" w:rsidRDefault="0074544B" w:rsidP="003E3A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sz w:val="20"/>
                <w:szCs w:val="20"/>
                <w:lang w:eastAsia="ar-SA"/>
              </w:rPr>
            </w:pPr>
            <w:r w:rsidRPr="00F45478">
              <w:rPr>
                <w:rFonts w:ascii="Times New Roman" w:eastAsia="Times New Roman" w:hAnsi="Times New Roman" w:cs="Calibri"/>
                <w:i/>
                <w:sz w:val="20"/>
                <w:szCs w:val="20"/>
                <w:lang w:eastAsia="ar-SA"/>
              </w:rPr>
              <w:t>тест з відкритими відповідями, практичні завдання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44B" w:rsidRPr="00F45478" w:rsidRDefault="0074544B" w:rsidP="003E3A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/>
                <w:sz w:val="20"/>
                <w:szCs w:val="20"/>
                <w:lang w:eastAsia="ar-SA"/>
              </w:rPr>
            </w:pPr>
            <w:r w:rsidRPr="00F45478">
              <w:rPr>
                <w:rFonts w:ascii="Times New Roman" w:eastAsia="Times New Roman" w:hAnsi="Times New Roman" w:cs="Calibri"/>
                <w:i/>
                <w:sz w:val="20"/>
                <w:szCs w:val="20"/>
                <w:lang w:eastAsia="ar-SA"/>
              </w:rPr>
              <w:t>15</w:t>
            </w:r>
          </w:p>
        </w:tc>
      </w:tr>
      <w:tr w:rsidR="0074544B" w:rsidRPr="00F45478" w:rsidTr="003E3A91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44B" w:rsidRPr="00F45478" w:rsidRDefault="0074544B" w:rsidP="003E3A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</w:pPr>
            <w:r w:rsidRPr="00F45478"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  <w:t>2.2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44B" w:rsidRPr="00F45478" w:rsidRDefault="0074544B" w:rsidP="003E3A91">
            <w:pPr>
              <w:tabs>
                <w:tab w:val="left" w:pos="772"/>
              </w:tabs>
              <w:ind w:left="9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45478">
              <w:rPr>
                <w:rFonts w:ascii="Times New Roman" w:hAnsi="Times New Roman" w:cs="Times New Roman"/>
                <w:sz w:val="24"/>
              </w:rPr>
              <w:t>Формувати аналітичний звіт</w:t>
            </w:r>
            <w:r w:rsidRPr="00F45478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F45478">
              <w:rPr>
                <w:rFonts w:ascii="Times New Roman" w:hAnsi="Times New Roman" w:cs="Times New Roman"/>
                <w:sz w:val="24"/>
              </w:rPr>
              <w:t>на основі отриманих даних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44B" w:rsidRPr="00F45478" w:rsidRDefault="0074544B" w:rsidP="003E3A9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4"/>
                <w:lang w:eastAsia="ar-SA"/>
              </w:rPr>
            </w:pPr>
            <w:r w:rsidRPr="00F45478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Лекція, семінар, самостійна робота у формі пілотного дослідження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44B" w:rsidRPr="00F45478" w:rsidRDefault="0074544B" w:rsidP="003E3A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sz w:val="20"/>
                <w:szCs w:val="20"/>
                <w:lang w:eastAsia="ar-SA"/>
              </w:rPr>
            </w:pPr>
            <w:r w:rsidRPr="00F45478">
              <w:rPr>
                <w:rFonts w:ascii="Times New Roman" w:eastAsia="Times New Roman" w:hAnsi="Times New Roman" w:cs="Calibri"/>
                <w:i/>
                <w:sz w:val="20"/>
                <w:szCs w:val="20"/>
                <w:lang w:eastAsia="ar-SA"/>
              </w:rPr>
              <w:t>тест, практичне завдання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44B" w:rsidRPr="00F45478" w:rsidRDefault="0074544B" w:rsidP="003E3A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/>
                <w:sz w:val="20"/>
                <w:szCs w:val="20"/>
                <w:lang w:eastAsia="ar-SA"/>
              </w:rPr>
            </w:pPr>
            <w:r w:rsidRPr="00F45478">
              <w:rPr>
                <w:rFonts w:ascii="Times New Roman" w:eastAsia="Times New Roman" w:hAnsi="Times New Roman" w:cs="Calibri"/>
                <w:i/>
                <w:sz w:val="20"/>
                <w:szCs w:val="20"/>
                <w:lang w:eastAsia="ar-SA"/>
              </w:rPr>
              <w:t>20</w:t>
            </w:r>
          </w:p>
        </w:tc>
      </w:tr>
      <w:tr w:rsidR="0074544B" w:rsidRPr="00F45478" w:rsidTr="003E3A91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44B" w:rsidRPr="00F45478" w:rsidRDefault="0074544B" w:rsidP="003E3A9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</w:pPr>
            <w:r w:rsidRPr="00F45478"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  <w:t>2.3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44B" w:rsidRPr="00F45478" w:rsidRDefault="0074544B" w:rsidP="003E3A91">
            <w:pPr>
              <w:tabs>
                <w:tab w:val="left" w:pos="772"/>
              </w:tabs>
              <w:ind w:left="9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4547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Демонструвати навички самостійної дослідницької роботи, опанування новими знаннями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44B" w:rsidRPr="00F45478" w:rsidRDefault="0074544B" w:rsidP="003E3A9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4"/>
                <w:lang w:eastAsia="ar-SA"/>
              </w:rPr>
            </w:pPr>
            <w:r w:rsidRPr="00F45478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Лекція, семінар, самостійна робота у формі пілотного дослідження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544B" w:rsidRPr="00F45478" w:rsidRDefault="0074544B" w:rsidP="003E3A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sz w:val="20"/>
                <w:szCs w:val="20"/>
                <w:lang w:eastAsia="ar-SA"/>
              </w:rPr>
            </w:pPr>
            <w:r w:rsidRPr="00F45478">
              <w:rPr>
                <w:rFonts w:ascii="Times New Roman" w:eastAsia="Times New Roman" w:hAnsi="Times New Roman" w:cs="Calibri"/>
                <w:i/>
                <w:sz w:val="20"/>
                <w:szCs w:val="20"/>
                <w:lang w:eastAsia="ar-SA"/>
              </w:rPr>
              <w:t>тест з відкритими відповідями, практичні завдання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44B" w:rsidRPr="00F45478" w:rsidRDefault="0074544B" w:rsidP="003E3A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/>
                <w:sz w:val="20"/>
                <w:szCs w:val="20"/>
                <w:lang w:eastAsia="ar-SA"/>
              </w:rPr>
            </w:pPr>
            <w:r w:rsidRPr="00F45478">
              <w:rPr>
                <w:rFonts w:ascii="Times New Roman" w:eastAsia="Times New Roman" w:hAnsi="Times New Roman" w:cs="Calibri"/>
                <w:i/>
                <w:sz w:val="20"/>
                <w:szCs w:val="20"/>
                <w:lang w:eastAsia="ar-SA"/>
              </w:rPr>
              <w:t>40</w:t>
            </w:r>
          </w:p>
        </w:tc>
      </w:tr>
    </w:tbl>
    <w:p w:rsidR="0074544B" w:rsidRPr="00F45478" w:rsidRDefault="0074544B" w:rsidP="0074544B">
      <w:pPr>
        <w:suppressAutoHyphens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74544B" w:rsidRPr="00F45478" w:rsidRDefault="0074544B" w:rsidP="0074544B">
      <w:pPr>
        <w:suppressAutoHyphens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Calibri"/>
          <w:i/>
          <w:lang w:eastAsia="ar-SA"/>
        </w:rPr>
      </w:pPr>
      <w:r w:rsidRPr="00F45478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6. Співвідношення результатів навчання дисципліни із програмними результатами навчання </w:t>
      </w:r>
      <w:r w:rsidRPr="00F45478">
        <w:rPr>
          <w:rFonts w:ascii="Times New Roman" w:eastAsia="Times New Roman" w:hAnsi="Times New Roman" w:cs="Calibri"/>
          <w:i/>
          <w:lang w:eastAsia="ar-SA"/>
        </w:rPr>
        <w:t>(необов’язково для вибіркових дисциплін які не входять до блоків спеціалізації)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6"/>
        <w:gridCol w:w="567"/>
        <w:gridCol w:w="567"/>
        <w:gridCol w:w="567"/>
        <w:gridCol w:w="567"/>
        <w:gridCol w:w="577"/>
      </w:tblGrid>
      <w:tr w:rsidR="0074544B" w:rsidRPr="00F45478" w:rsidTr="003E3A91">
        <w:trPr>
          <w:trHeight w:val="567"/>
        </w:trPr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000000"/>
            </w:tcBorders>
            <w:shd w:val="clear" w:color="auto" w:fill="auto"/>
          </w:tcPr>
          <w:p w:rsidR="0074544B" w:rsidRPr="00F45478" w:rsidRDefault="0074544B" w:rsidP="003E3A9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F4547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Результати навчання дисципліни  (код)</w:t>
            </w:r>
          </w:p>
          <w:p w:rsidR="0074544B" w:rsidRPr="00F45478" w:rsidRDefault="0074544B" w:rsidP="003E3A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F4547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Програмні результати навчання (назва)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44B" w:rsidRPr="00F45478" w:rsidRDefault="0074544B" w:rsidP="003E3A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F4547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44B" w:rsidRPr="00F45478" w:rsidRDefault="0074544B" w:rsidP="003E3A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F4547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44B" w:rsidRPr="00F45478" w:rsidRDefault="0074544B" w:rsidP="003E3A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F4547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44B" w:rsidRPr="00F45478" w:rsidRDefault="0074544B" w:rsidP="003E3A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F4547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2.2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44B" w:rsidRPr="00F45478" w:rsidRDefault="0074544B" w:rsidP="003E3A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F4547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2.3</w:t>
            </w:r>
          </w:p>
        </w:tc>
      </w:tr>
      <w:tr w:rsidR="0074544B" w:rsidRPr="00F45478" w:rsidTr="003E3A91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44B" w:rsidRPr="00F45478" w:rsidRDefault="0074544B" w:rsidP="003E3A91">
            <w:pPr>
              <w:suppressAutoHyphens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547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Застосовувати традиційні та новітні методи збору та аналізу соціологічних даних (прн9)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44B" w:rsidRPr="00F45478" w:rsidRDefault="0074544B" w:rsidP="003E3A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F4547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44B" w:rsidRPr="00F45478" w:rsidRDefault="0074544B" w:rsidP="003E3A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F4547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44B" w:rsidRPr="00F45478" w:rsidRDefault="0074544B" w:rsidP="003E3A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44B" w:rsidRPr="00F45478" w:rsidRDefault="0074544B" w:rsidP="003E3A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44B" w:rsidRPr="00F45478" w:rsidRDefault="0074544B" w:rsidP="003E3A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</w:tr>
      <w:tr w:rsidR="0074544B" w:rsidRPr="00F45478" w:rsidTr="003E3A91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44B" w:rsidRPr="00F45478" w:rsidRDefault="0074544B" w:rsidP="003E3A91">
            <w:pPr>
              <w:suppressAutoHyphens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547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Зіставляти соціокультурні відмінності та соціальні нерівності; причини їхнього виникнення та наслідки для розвитку соціуму (прн16)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44B" w:rsidRPr="00F45478" w:rsidRDefault="0074544B" w:rsidP="003E3A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44B" w:rsidRPr="00F45478" w:rsidRDefault="0074544B" w:rsidP="003E3A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44B" w:rsidRPr="00F45478" w:rsidRDefault="0074544B" w:rsidP="003E3A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F4547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44B" w:rsidRPr="00F45478" w:rsidRDefault="0074544B" w:rsidP="003E3A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F4547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44B" w:rsidRPr="00F45478" w:rsidRDefault="0074544B" w:rsidP="003E3A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</w:tr>
      <w:tr w:rsidR="0074544B" w:rsidRPr="00F45478" w:rsidTr="003E3A91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44B" w:rsidRPr="00F45478" w:rsidRDefault="0074544B" w:rsidP="003E3A91">
            <w:pPr>
              <w:suppressAutoHyphens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547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Вміти </w:t>
            </w:r>
            <w:r w:rsidRPr="00F45478">
              <w:rPr>
                <w:rFonts w:ascii="Times New Roman" w:hAnsi="Times New Roman" w:cs="Times New Roman"/>
                <w:sz w:val="24"/>
                <w:szCs w:val="24"/>
              </w:rPr>
              <w:t xml:space="preserve">визначати </w:t>
            </w:r>
            <w:proofErr w:type="spellStart"/>
            <w:r w:rsidRPr="00F45478">
              <w:rPr>
                <w:rFonts w:ascii="Times New Roman" w:hAnsi="Times New Roman" w:cs="Times New Roman"/>
                <w:sz w:val="24"/>
                <w:szCs w:val="24"/>
              </w:rPr>
              <w:t>гендерно</w:t>
            </w:r>
            <w:proofErr w:type="spellEnd"/>
            <w:r w:rsidRPr="00F45478">
              <w:rPr>
                <w:rFonts w:ascii="Times New Roman" w:hAnsi="Times New Roman" w:cs="Times New Roman"/>
                <w:sz w:val="24"/>
                <w:szCs w:val="24"/>
              </w:rPr>
              <w:t xml:space="preserve"> обумовлені проблеми в різних сферах суспільного життя</w:t>
            </w:r>
            <w:r w:rsidRPr="00F4547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(прн19)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44B" w:rsidRPr="00F45478" w:rsidRDefault="0074544B" w:rsidP="003E3A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44B" w:rsidRPr="00F45478" w:rsidRDefault="0074544B" w:rsidP="003E3A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F4547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44B" w:rsidRPr="00F45478" w:rsidRDefault="0074544B" w:rsidP="003E3A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F4547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44B" w:rsidRPr="00F45478" w:rsidRDefault="0074544B" w:rsidP="003E3A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F4547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44B" w:rsidRPr="00F45478" w:rsidRDefault="0074544B" w:rsidP="003E3A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F4547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+</w:t>
            </w:r>
          </w:p>
        </w:tc>
      </w:tr>
      <w:tr w:rsidR="0074544B" w:rsidRPr="00F45478" w:rsidTr="003E3A91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4544B" w:rsidRPr="00F45478" w:rsidRDefault="0074544B" w:rsidP="003E3A91">
            <w:pPr>
              <w:suppressAutoHyphens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547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Демонструвати вміння здійснювати соціологічний критичний аналіз та гендерну експертизу (прн20)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44B" w:rsidRPr="00F45478" w:rsidRDefault="0074544B" w:rsidP="003E3A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44B" w:rsidRPr="00F45478" w:rsidRDefault="0074544B" w:rsidP="003E3A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44B" w:rsidRPr="00F45478" w:rsidRDefault="0074544B" w:rsidP="003E3A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F4547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44B" w:rsidRPr="00F45478" w:rsidRDefault="0074544B" w:rsidP="003E3A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F4547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44B" w:rsidRPr="00F45478" w:rsidRDefault="0074544B" w:rsidP="003E3A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</w:tr>
      <w:tr w:rsidR="0074544B" w:rsidRPr="00F45478" w:rsidTr="003E3A91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4544B" w:rsidRPr="00F45478" w:rsidRDefault="0074544B" w:rsidP="003E3A91">
            <w:pPr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45478">
              <w:rPr>
                <w:rFonts w:ascii="Times New Roman" w:hAnsi="Times New Roman" w:cs="Times New Roman"/>
                <w:sz w:val="24"/>
                <w:szCs w:val="24"/>
              </w:rPr>
              <w:t>Застосовувати соціологічний підхід до аналізу гендерної проблематики (</w:t>
            </w:r>
            <w:r w:rsidRPr="00F4547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прн22</w:t>
            </w:r>
            <w:r w:rsidRPr="00F454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44B" w:rsidRPr="00F45478" w:rsidRDefault="0074544B" w:rsidP="003E3A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F4547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44B" w:rsidRPr="00F45478" w:rsidRDefault="0074544B" w:rsidP="003E3A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44B" w:rsidRPr="00F45478" w:rsidRDefault="0074544B" w:rsidP="003E3A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44B" w:rsidRPr="00F45478" w:rsidRDefault="0074544B" w:rsidP="003E3A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44B" w:rsidRPr="00F45478" w:rsidRDefault="0074544B" w:rsidP="003E3A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F4547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+</w:t>
            </w:r>
          </w:p>
        </w:tc>
      </w:tr>
    </w:tbl>
    <w:p w:rsidR="0074544B" w:rsidRPr="00F45478" w:rsidRDefault="0074544B" w:rsidP="0074544B">
      <w:pPr>
        <w:suppressAutoHyphens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74544B" w:rsidRPr="006F14F2" w:rsidRDefault="0074544B" w:rsidP="0074544B">
      <w:pPr>
        <w:pageBreakBefore/>
        <w:suppressAutoHyphens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6F14F2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lastRenderedPageBreak/>
        <w:t>7. Схема формування оцінки.</w:t>
      </w:r>
    </w:p>
    <w:p w:rsidR="0074544B" w:rsidRPr="006F14F2" w:rsidRDefault="0074544B" w:rsidP="0074544B">
      <w:pPr>
        <w:suppressAutoHyphens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Calibri"/>
          <w:bCs/>
          <w:i/>
          <w:sz w:val="24"/>
          <w:szCs w:val="24"/>
          <w:lang w:eastAsia="ar-SA"/>
        </w:rPr>
      </w:pPr>
      <w:r w:rsidRPr="006F14F2"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 xml:space="preserve">7.1 Форми оцінювання студентів: </w:t>
      </w:r>
    </w:p>
    <w:p w:rsidR="0074544B" w:rsidRPr="005E5A0C" w:rsidRDefault="0074544B" w:rsidP="0074544B">
      <w:pPr>
        <w:widowControl w:val="0"/>
        <w:suppressAutoHyphens/>
        <w:spacing w:before="120" w:after="0" w:line="240" w:lineRule="auto"/>
        <w:ind w:left="284"/>
        <w:jc w:val="both"/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</w:pPr>
      <w:r w:rsidRPr="006F14F2"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 xml:space="preserve">- </w:t>
      </w:r>
      <w:r w:rsidRPr="005E5A0C"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 xml:space="preserve">семестрове оцінювання: </w:t>
      </w:r>
    </w:p>
    <w:p w:rsidR="0074544B" w:rsidRPr="005E5A0C" w:rsidRDefault="0074544B" w:rsidP="0074544B">
      <w:pPr>
        <w:suppressAutoHyphens/>
        <w:spacing w:before="20" w:after="0" w:line="240" w:lineRule="auto"/>
        <w:ind w:firstLine="709"/>
        <w:jc w:val="both"/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</w:pPr>
      <w:r w:rsidRPr="005E5A0C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1. </w:t>
      </w:r>
      <w:proofErr w:type="spellStart"/>
      <w:r w:rsidRPr="005E5A0C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Кр</w:t>
      </w:r>
      <w:proofErr w:type="spellEnd"/>
      <w:r w:rsidRPr="005E5A0C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 1 з теми 1, РН 1.1, РН 1.2 – </w:t>
      </w:r>
      <w:r w:rsidR="00502CB5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6</w:t>
      </w:r>
      <w:r w:rsidRPr="005E5A0C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 балів/</w:t>
      </w:r>
      <w:r w:rsidR="00502CB5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3</w:t>
      </w:r>
      <w:r w:rsidRPr="005E5A0C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 </w:t>
      </w:r>
      <w:proofErr w:type="spellStart"/>
      <w:r w:rsidRPr="005E5A0C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балів</w:t>
      </w:r>
      <w:proofErr w:type="spellEnd"/>
    </w:p>
    <w:p w:rsidR="0074544B" w:rsidRPr="005E5A0C" w:rsidRDefault="0074544B" w:rsidP="0074544B">
      <w:pPr>
        <w:suppressAutoHyphens/>
        <w:spacing w:before="20" w:after="0" w:line="240" w:lineRule="auto"/>
        <w:ind w:firstLine="709"/>
        <w:jc w:val="both"/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</w:pPr>
      <w:r w:rsidRPr="005E5A0C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2. </w:t>
      </w:r>
      <w:proofErr w:type="spellStart"/>
      <w:r w:rsidRPr="005E5A0C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Мкр</w:t>
      </w:r>
      <w:proofErr w:type="spellEnd"/>
      <w:r w:rsidRPr="005E5A0C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 1 з теми 1 та теми 2, РН 1.2, РН 2.1– 1</w:t>
      </w:r>
      <w:r w:rsidR="00502CB5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2</w:t>
      </w:r>
      <w:r w:rsidRPr="005E5A0C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 балів/</w:t>
      </w:r>
      <w:r w:rsidR="00502CB5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7</w:t>
      </w:r>
      <w:r w:rsidRPr="005E5A0C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 </w:t>
      </w:r>
      <w:proofErr w:type="spellStart"/>
      <w:r w:rsidRPr="005E5A0C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балів</w:t>
      </w:r>
      <w:proofErr w:type="spellEnd"/>
    </w:p>
    <w:p w:rsidR="0074544B" w:rsidRDefault="0074544B" w:rsidP="0074544B">
      <w:pPr>
        <w:suppressAutoHyphens/>
        <w:spacing w:before="20" w:after="0" w:line="240" w:lineRule="auto"/>
        <w:ind w:firstLine="709"/>
        <w:jc w:val="both"/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</w:pPr>
      <w:r w:rsidRPr="005E5A0C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3. </w:t>
      </w:r>
      <w:proofErr w:type="spellStart"/>
      <w:r w:rsidRPr="005E5A0C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Кр</w:t>
      </w:r>
      <w:proofErr w:type="spellEnd"/>
      <w:r w:rsidRPr="005E5A0C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 2 з теми 3, РН 2.1, РН 2.2 – </w:t>
      </w:r>
      <w:r w:rsidR="00502CB5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6</w:t>
      </w:r>
      <w:r w:rsidRPr="005E5A0C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 балів/</w:t>
      </w:r>
      <w:r w:rsidR="00502CB5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3</w:t>
      </w:r>
      <w:r w:rsidRPr="005E5A0C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 </w:t>
      </w:r>
      <w:proofErr w:type="spellStart"/>
      <w:r w:rsidRPr="005E5A0C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балів</w:t>
      </w:r>
      <w:proofErr w:type="spellEnd"/>
    </w:p>
    <w:p w:rsidR="00502CB5" w:rsidRPr="005E5A0C" w:rsidRDefault="00502CB5" w:rsidP="0074544B">
      <w:pPr>
        <w:suppressAutoHyphens/>
        <w:spacing w:before="20" w:after="0" w:line="240" w:lineRule="auto"/>
        <w:ind w:firstLine="709"/>
        <w:jc w:val="both"/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4.</w:t>
      </w:r>
      <w:r w:rsidRPr="00502CB5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 </w:t>
      </w:r>
      <w:proofErr w:type="spellStart"/>
      <w:r w:rsidRPr="005E5A0C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Мкр</w:t>
      </w:r>
      <w:proofErr w:type="spellEnd"/>
      <w:r w:rsidRPr="005E5A0C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 2 з теми</w:t>
      </w:r>
      <w:r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 3 та теми 4, </w:t>
      </w:r>
      <w:r w:rsidRPr="005E5A0C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РН 2.2</w:t>
      </w:r>
      <w:r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 - </w:t>
      </w:r>
      <w:r w:rsidRPr="005E5A0C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2</w:t>
      </w:r>
      <w:r w:rsidRPr="005E5A0C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 балів/</w:t>
      </w:r>
      <w:r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7</w:t>
      </w:r>
      <w:r w:rsidRPr="005E5A0C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 </w:t>
      </w:r>
      <w:proofErr w:type="spellStart"/>
      <w:r w:rsidRPr="005E5A0C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балів</w:t>
      </w:r>
      <w:proofErr w:type="spellEnd"/>
    </w:p>
    <w:p w:rsidR="0074544B" w:rsidRPr="005E5A0C" w:rsidRDefault="00502CB5" w:rsidP="0074544B">
      <w:pPr>
        <w:suppressAutoHyphens/>
        <w:spacing w:before="20" w:after="0" w:line="240" w:lineRule="auto"/>
        <w:ind w:firstLine="709"/>
        <w:jc w:val="both"/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5</w:t>
      </w:r>
      <w:r w:rsidR="0074544B" w:rsidRPr="005E5A0C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. </w:t>
      </w:r>
      <w:proofErr w:type="spellStart"/>
      <w:r w:rsidR="0074544B" w:rsidRPr="005E5A0C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Кр</w:t>
      </w:r>
      <w:proofErr w:type="spellEnd"/>
      <w:r w:rsidR="0074544B" w:rsidRPr="005E5A0C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 3 з теми </w:t>
      </w:r>
      <w:r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5</w:t>
      </w:r>
      <w:r w:rsidR="0074544B" w:rsidRPr="005E5A0C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, РН 2.3 – </w:t>
      </w:r>
      <w:r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6</w:t>
      </w:r>
      <w:r w:rsidR="0074544B" w:rsidRPr="005E5A0C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 балів/</w:t>
      </w:r>
      <w:r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3</w:t>
      </w:r>
      <w:r w:rsidR="0074544B" w:rsidRPr="005E5A0C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 </w:t>
      </w:r>
      <w:proofErr w:type="spellStart"/>
      <w:r w:rsidR="0074544B" w:rsidRPr="005E5A0C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балів</w:t>
      </w:r>
      <w:proofErr w:type="spellEnd"/>
    </w:p>
    <w:p w:rsidR="0074544B" w:rsidRPr="005E5A0C" w:rsidRDefault="00502CB5" w:rsidP="0074544B">
      <w:pPr>
        <w:suppressAutoHyphens/>
        <w:spacing w:before="20" w:after="0" w:line="240" w:lineRule="auto"/>
        <w:ind w:firstLine="709"/>
        <w:jc w:val="both"/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6</w:t>
      </w:r>
      <w:r w:rsidR="0074544B" w:rsidRPr="005E5A0C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. </w:t>
      </w:r>
      <w:proofErr w:type="spellStart"/>
      <w:r w:rsidR="0074544B" w:rsidRPr="005E5A0C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Мкр</w:t>
      </w:r>
      <w:proofErr w:type="spellEnd"/>
      <w:r w:rsidR="0074544B" w:rsidRPr="005E5A0C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3</w:t>
      </w:r>
      <w:r w:rsidR="0074544B" w:rsidRPr="005E5A0C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 з теми </w:t>
      </w:r>
      <w:r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5</w:t>
      </w:r>
      <w:r w:rsidR="0074544B" w:rsidRPr="005E5A0C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 та теми </w:t>
      </w:r>
      <w:r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6</w:t>
      </w:r>
      <w:r w:rsidR="0074544B" w:rsidRPr="005E5A0C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, РН 2.1, РН 2.2 та РН 2.3– 15 балів/9 </w:t>
      </w:r>
      <w:proofErr w:type="spellStart"/>
      <w:r w:rsidR="0074544B" w:rsidRPr="005E5A0C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балів</w:t>
      </w:r>
      <w:proofErr w:type="spellEnd"/>
    </w:p>
    <w:p w:rsidR="0074544B" w:rsidRPr="005E5A0C" w:rsidRDefault="00502CB5" w:rsidP="0074544B">
      <w:pPr>
        <w:suppressAutoHyphens/>
        <w:spacing w:before="20" w:after="0" w:line="240" w:lineRule="auto"/>
        <w:ind w:firstLine="709"/>
        <w:jc w:val="both"/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7</w:t>
      </w:r>
      <w:r w:rsidR="0074544B" w:rsidRPr="005E5A0C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. Підсумковий міні проект із застосуванням одного з </w:t>
      </w:r>
      <w:r w:rsidR="0074544B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які</w:t>
      </w:r>
      <w:r w:rsidR="0074544B" w:rsidRPr="005E5A0C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сних методів </w:t>
      </w:r>
      <w:r w:rsidR="0074544B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у гендерних дослідженнях</w:t>
      </w:r>
      <w:r w:rsidR="0074544B" w:rsidRPr="005E5A0C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, РН2.2, РН 2.3 – 30 балів/ 18 балів</w:t>
      </w:r>
    </w:p>
    <w:p w:rsidR="0074544B" w:rsidRPr="006F14F2" w:rsidRDefault="0074544B" w:rsidP="0074544B">
      <w:pPr>
        <w:suppressAutoHyphens/>
        <w:spacing w:before="20" w:after="0" w:line="240" w:lineRule="auto"/>
        <w:ind w:firstLine="284"/>
        <w:jc w:val="both"/>
        <w:rPr>
          <w:rFonts w:ascii="Times New Roman" w:eastAsia="Times New Roman" w:hAnsi="Times New Roman" w:cs="Calibri"/>
          <w:i/>
          <w:iCs/>
          <w:sz w:val="24"/>
          <w:szCs w:val="24"/>
          <w:vertAlign w:val="superscript"/>
          <w:lang w:eastAsia="ar-SA"/>
        </w:rPr>
      </w:pPr>
      <w:r w:rsidRPr="006F14F2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- підсумкове оцінювання (у формі екзамену/комплексного екзамену, диференційованого заліку)</w:t>
      </w:r>
      <w:r w:rsidRPr="006F14F2">
        <w:rPr>
          <w:rFonts w:ascii="Times New Roman" w:eastAsia="Times New Roman" w:hAnsi="Times New Roman" w:cs="Calibri"/>
          <w:b/>
          <w:bCs/>
          <w:sz w:val="24"/>
          <w:szCs w:val="24"/>
          <w:vertAlign w:val="superscript"/>
          <w:lang w:eastAsia="ar-SA"/>
        </w:rPr>
        <w:footnoteReference w:id="2"/>
      </w:r>
      <w:r w:rsidRPr="006F14F2">
        <w:rPr>
          <w:rFonts w:ascii="Times New Roman" w:eastAsia="Times New Roman" w:hAnsi="Times New Roman" w:cs="Calibri"/>
          <w:i/>
          <w:iCs/>
          <w:sz w:val="24"/>
          <w:szCs w:val="24"/>
          <w:vertAlign w:val="superscript"/>
          <w:lang w:eastAsia="ar-SA"/>
        </w:rPr>
        <w:t xml:space="preserve">: </w:t>
      </w:r>
    </w:p>
    <w:p w:rsidR="0074544B" w:rsidRPr="006F14F2" w:rsidRDefault="0074544B" w:rsidP="0074544B">
      <w:pPr>
        <w:suppressAutoHyphens/>
        <w:spacing w:before="20" w:after="0" w:line="240" w:lineRule="auto"/>
        <w:ind w:firstLine="284"/>
        <w:jc w:val="both"/>
        <w:rPr>
          <w:rFonts w:ascii="Times New Roman" w:eastAsia="Times New Roman" w:hAnsi="Times New Roman" w:cs="Calibri"/>
          <w:i/>
          <w:iCs/>
          <w:sz w:val="24"/>
          <w:szCs w:val="24"/>
          <w:vertAlign w:val="superscript"/>
          <w:lang w:eastAsia="ar-SA"/>
        </w:rPr>
      </w:pPr>
      <w:r>
        <w:rPr>
          <w:rFonts w:ascii="Times New Roman" w:eastAsia="Times New Roman" w:hAnsi="Times New Roman" w:cs="Calibri"/>
          <w:i/>
          <w:iCs/>
          <w:sz w:val="24"/>
          <w:szCs w:val="24"/>
          <w:vertAlign w:val="superscript"/>
          <w:lang w:eastAsia="ar-SA"/>
        </w:rPr>
        <w:t>екзамен</w:t>
      </w:r>
    </w:p>
    <w:p w:rsidR="0074544B" w:rsidRPr="006F14F2" w:rsidRDefault="0074544B" w:rsidP="0074544B">
      <w:pPr>
        <w:suppressAutoHyphens/>
        <w:spacing w:before="20" w:after="0" w:line="240" w:lineRule="auto"/>
        <w:ind w:firstLine="284"/>
        <w:jc w:val="both"/>
        <w:rPr>
          <w:rFonts w:ascii="Times New Roman" w:eastAsia="Times New Roman" w:hAnsi="Times New Roman" w:cs="Calibri"/>
          <w:i/>
          <w:iCs/>
          <w:sz w:val="24"/>
          <w:szCs w:val="24"/>
          <w:vertAlign w:val="superscript"/>
          <w:lang w:eastAsia="ar-SA"/>
        </w:rPr>
      </w:pPr>
    </w:p>
    <w:p w:rsidR="0074544B" w:rsidRPr="006F14F2" w:rsidRDefault="0074544B" w:rsidP="0074544B">
      <w:pPr>
        <w:suppressAutoHyphens/>
        <w:spacing w:before="20" w:after="0" w:line="240" w:lineRule="auto"/>
        <w:ind w:firstLine="284"/>
        <w:jc w:val="both"/>
        <w:rPr>
          <w:rFonts w:ascii="Times New Roman" w:eastAsia="Times New Roman" w:hAnsi="Times New Roman" w:cs="Calibri"/>
          <w:b/>
          <w:bCs/>
          <w:spacing w:val="-8"/>
          <w:sz w:val="24"/>
          <w:szCs w:val="24"/>
          <w:lang w:eastAsia="ar-SA"/>
        </w:rPr>
      </w:pPr>
      <w:r w:rsidRPr="006F14F2">
        <w:rPr>
          <w:rFonts w:ascii="Times New Roman" w:eastAsia="Times New Roman" w:hAnsi="Times New Roman" w:cs="Calibri"/>
          <w:b/>
          <w:bCs/>
          <w:spacing w:val="-8"/>
          <w:sz w:val="24"/>
          <w:szCs w:val="24"/>
          <w:lang w:eastAsia="ar-SA"/>
        </w:rPr>
        <w:t xml:space="preserve">- умови допуску до </w:t>
      </w:r>
      <w:r w:rsidRPr="006F14F2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підсумкового</w:t>
      </w:r>
      <w:r w:rsidRPr="006F14F2">
        <w:rPr>
          <w:rFonts w:ascii="Times New Roman" w:eastAsia="Times New Roman" w:hAnsi="Times New Roman" w:cs="Calibri"/>
          <w:b/>
          <w:bCs/>
          <w:spacing w:val="-8"/>
          <w:sz w:val="24"/>
          <w:szCs w:val="24"/>
          <w:lang w:eastAsia="ar-SA"/>
        </w:rPr>
        <w:t xml:space="preserve"> екзамену:</w:t>
      </w:r>
    </w:p>
    <w:p w:rsidR="0074544B" w:rsidRPr="006F14F2" w:rsidRDefault="0074544B" w:rsidP="0074544B">
      <w:pPr>
        <w:suppressAutoHyphens/>
        <w:spacing w:before="20" w:after="0" w:line="240" w:lineRule="auto"/>
        <w:ind w:firstLine="284"/>
        <w:jc w:val="both"/>
        <w:rPr>
          <w:rFonts w:ascii="Times New Roman" w:eastAsia="Times New Roman" w:hAnsi="Times New Roman" w:cs="Calibri"/>
          <w:b/>
          <w:bCs/>
          <w:spacing w:val="-8"/>
          <w:sz w:val="24"/>
          <w:szCs w:val="24"/>
          <w:lang w:eastAsia="ar-SA"/>
        </w:rPr>
      </w:pPr>
      <w:r w:rsidRPr="006F14F2">
        <w:rPr>
          <w:rFonts w:ascii="Times New Roman" w:eastAsia="Times New Roman" w:hAnsi="Times New Roman" w:cs="Calibri"/>
          <w:spacing w:val="-8"/>
          <w:sz w:val="24"/>
          <w:szCs w:val="24"/>
          <w:lang w:eastAsia="ar-SA"/>
        </w:rPr>
        <w:t xml:space="preserve">Для студентів, які набрали сумарно за модулі меншу кількість балів за </w:t>
      </w:r>
      <w:r w:rsidRPr="006F14F2">
        <w:rPr>
          <w:rFonts w:ascii="Times New Roman" w:eastAsia="Times New Roman" w:hAnsi="Times New Roman" w:cs="Calibri"/>
          <w:i/>
          <w:spacing w:val="-8"/>
          <w:sz w:val="24"/>
          <w:szCs w:val="24"/>
          <w:lang w:eastAsia="ar-SA"/>
        </w:rPr>
        <w:t xml:space="preserve">критично-розрахунковий мінімум – </w:t>
      </w:r>
      <w:r>
        <w:rPr>
          <w:rFonts w:ascii="Times New Roman" w:eastAsia="Times New Roman" w:hAnsi="Times New Roman" w:cs="Calibri"/>
          <w:i/>
          <w:spacing w:val="-8"/>
          <w:sz w:val="24"/>
          <w:szCs w:val="24"/>
          <w:lang w:eastAsia="ar-SA"/>
        </w:rPr>
        <w:t>36</w:t>
      </w:r>
      <w:r w:rsidRPr="006F14F2">
        <w:rPr>
          <w:rFonts w:ascii="Times New Roman" w:eastAsia="Times New Roman" w:hAnsi="Times New Roman" w:cs="Calibri"/>
          <w:i/>
          <w:spacing w:val="-8"/>
          <w:sz w:val="24"/>
          <w:szCs w:val="24"/>
          <w:lang w:eastAsia="ar-SA"/>
        </w:rPr>
        <w:t xml:space="preserve"> балів</w:t>
      </w:r>
      <w:r w:rsidRPr="006F14F2">
        <w:rPr>
          <w:rFonts w:ascii="Times New Roman" w:eastAsia="Times New Roman" w:hAnsi="Times New Roman" w:cs="Calibri"/>
          <w:spacing w:val="-8"/>
          <w:sz w:val="24"/>
          <w:szCs w:val="24"/>
          <w:lang w:eastAsia="ar-SA"/>
        </w:rPr>
        <w:t xml:space="preserve"> для одержання допуску до </w:t>
      </w:r>
      <w:r w:rsidR="00C86435" w:rsidRPr="00C86435">
        <w:rPr>
          <w:rFonts w:ascii="Times New Roman" w:eastAsia="Times New Roman" w:hAnsi="Times New Roman" w:cs="Calibri"/>
          <w:spacing w:val="-8"/>
          <w:sz w:val="24"/>
          <w:szCs w:val="24"/>
          <w:lang w:eastAsia="ar-SA"/>
        </w:rPr>
        <w:t>екзамен</w:t>
      </w:r>
      <w:r w:rsidRPr="006F14F2">
        <w:rPr>
          <w:rFonts w:ascii="Times New Roman" w:eastAsia="Times New Roman" w:hAnsi="Times New Roman" w:cs="Calibri"/>
          <w:spacing w:val="-8"/>
          <w:sz w:val="24"/>
          <w:szCs w:val="24"/>
          <w:lang w:eastAsia="ar-SA"/>
        </w:rPr>
        <w:t>у обов’язковим є повторне складання модульних контрольних робіт</w:t>
      </w:r>
      <w:r w:rsidRPr="006F14F2">
        <w:rPr>
          <w:rFonts w:ascii="Times New Roman" w:eastAsia="Times New Roman" w:hAnsi="Times New Roman" w:cs="Calibri"/>
          <w:i/>
          <w:spacing w:val="-8"/>
          <w:sz w:val="24"/>
          <w:szCs w:val="24"/>
          <w:lang w:eastAsia="ar-SA"/>
        </w:rPr>
        <w:t>.</w:t>
      </w:r>
    </w:p>
    <w:p w:rsidR="0074544B" w:rsidRPr="006F14F2" w:rsidRDefault="0074544B" w:rsidP="0074544B">
      <w:pPr>
        <w:suppressAutoHyphens/>
        <w:spacing w:before="20" w:after="0" w:line="240" w:lineRule="auto"/>
        <w:ind w:firstLine="284"/>
        <w:jc w:val="both"/>
        <w:rPr>
          <w:rFonts w:ascii="Times New Roman" w:eastAsia="Times New Roman" w:hAnsi="Times New Roman" w:cs="Calibri"/>
          <w:b/>
          <w:bCs/>
          <w:spacing w:val="-8"/>
          <w:sz w:val="24"/>
          <w:szCs w:val="24"/>
          <w:lang w:eastAsia="ar-SA"/>
        </w:rPr>
      </w:pPr>
    </w:p>
    <w:p w:rsidR="0074544B" w:rsidRPr="006F14F2" w:rsidRDefault="0074544B" w:rsidP="0074544B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Calibri"/>
          <w:bCs/>
          <w:i/>
          <w:sz w:val="24"/>
          <w:szCs w:val="24"/>
          <w:lang w:eastAsia="ar-SA"/>
        </w:rPr>
      </w:pPr>
      <w:r w:rsidRPr="006F14F2">
        <w:rPr>
          <w:rFonts w:ascii="Times New Roman" w:eastAsia="Times New Roman" w:hAnsi="Times New Roman" w:cs="Calibri"/>
          <w:b/>
          <w:bCs/>
          <w:spacing w:val="-8"/>
          <w:sz w:val="24"/>
          <w:szCs w:val="24"/>
          <w:lang w:eastAsia="ar-SA"/>
        </w:rPr>
        <w:t xml:space="preserve">7.2 </w:t>
      </w:r>
      <w:r w:rsidRPr="006F14F2"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 xml:space="preserve">Організація оцінювання: </w:t>
      </w:r>
      <w:r w:rsidRPr="006F14F2">
        <w:rPr>
          <w:rFonts w:ascii="Times New Roman" w:eastAsia="Times New Roman" w:hAnsi="Times New Roman" w:cs="Calibri"/>
          <w:bCs/>
          <w:i/>
          <w:sz w:val="24"/>
          <w:szCs w:val="24"/>
          <w:lang w:eastAsia="ar-SA"/>
        </w:rPr>
        <w:t xml:space="preserve">(обов’язково зазначається порядок організації передбачених робочою навчальною програмою форм оцінювання із зазначенням орієнтовного графіку оцінювання). </w:t>
      </w:r>
    </w:p>
    <w:p w:rsidR="0074544B" w:rsidRPr="005E5A0C" w:rsidRDefault="0074544B" w:rsidP="0074544B">
      <w:pPr>
        <w:suppressAutoHyphens/>
        <w:spacing w:before="20" w:after="0" w:line="240" w:lineRule="auto"/>
        <w:ind w:firstLine="709"/>
        <w:jc w:val="both"/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</w:pPr>
      <w:r w:rsidRPr="006F14F2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1.</w:t>
      </w:r>
      <w:r w:rsidRPr="006F14F2">
        <w:rPr>
          <w:rFonts w:ascii="Times New Roman" w:eastAsia="Times New Roman" w:hAnsi="Times New Roman" w:cs="Calibri"/>
          <w:i/>
          <w:iCs/>
          <w:sz w:val="24"/>
          <w:szCs w:val="24"/>
          <w:lang w:val="ru-RU" w:eastAsia="ar-SA"/>
        </w:rPr>
        <w:tab/>
      </w:r>
      <w:r w:rsidRPr="001C2DE5">
        <w:rPr>
          <w:rFonts w:ascii="Times New Roman" w:eastAsia="Times New Roman" w:hAnsi="Times New Roman" w:cs="Calibri"/>
          <w:i/>
          <w:iCs/>
          <w:color w:val="FF0000"/>
          <w:sz w:val="24"/>
          <w:szCs w:val="24"/>
          <w:lang w:eastAsia="ar-SA"/>
        </w:rPr>
        <w:t xml:space="preserve"> </w:t>
      </w:r>
      <w:proofErr w:type="spellStart"/>
      <w:r w:rsidRPr="005E5A0C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Кр</w:t>
      </w:r>
      <w:proofErr w:type="spellEnd"/>
      <w:r w:rsidRPr="005E5A0C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 1 з теми 1, РН 1.1, РН 1.2 – </w:t>
      </w:r>
      <w:r w:rsidR="00502CB5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2</w:t>
      </w:r>
      <w:r w:rsidRPr="005E5A0C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-й тиждень</w:t>
      </w:r>
    </w:p>
    <w:p w:rsidR="0074544B" w:rsidRPr="005E5A0C" w:rsidRDefault="0074544B" w:rsidP="0074544B">
      <w:pPr>
        <w:suppressAutoHyphens/>
        <w:spacing w:before="20" w:after="0" w:line="240" w:lineRule="auto"/>
        <w:ind w:firstLine="709"/>
        <w:jc w:val="both"/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</w:pPr>
      <w:r w:rsidRPr="005E5A0C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2. </w:t>
      </w:r>
      <w:r w:rsidRPr="005E5A0C">
        <w:rPr>
          <w:rFonts w:ascii="Times New Roman" w:eastAsia="Times New Roman" w:hAnsi="Times New Roman" w:cs="Calibri"/>
          <w:i/>
          <w:iCs/>
          <w:sz w:val="24"/>
          <w:szCs w:val="24"/>
          <w:lang w:val="ru-RU" w:eastAsia="ar-SA"/>
        </w:rPr>
        <w:tab/>
      </w:r>
      <w:proofErr w:type="spellStart"/>
      <w:r w:rsidRPr="005E5A0C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Мкр</w:t>
      </w:r>
      <w:proofErr w:type="spellEnd"/>
      <w:r w:rsidRPr="005E5A0C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 1 з теми 1 та теми 2, РН 1.2, РН 2.1 – </w:t>
      </w:r>
      <w:r w:rsidR="00502CB5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4</w:t>
      </w:r>
      <w:r w:rsidRPr="005E5A0C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-й тиждень</w:t>
      </w:r>
    </w:p>
    <w:p w:rsidR="0074544B" w:rsidRDefault="0074544B" w:rsidP="0074544B">
      <w:pPr>
        <w:suppressAutoHyphens/>
        <w:spacing w:before="20" w:after="0" w:line="240" w:lineRule="auto"/>
        <w:ind w:firstLine="709"/>
        <w:jc w:val="both"/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</w:pPr>
      <w:r w:rsidRPr="005E5A0C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3. </w:t>
      </w:r>
      <w:r w:rsidRPr="005E5A0C">
        <w:rPr>
          <w:rFonts w:ascii="Times New Roman" w:eastAsia="Times New Roman" w:hAnsi="Times New Roman" w:cs="Calibri"/>
          <w:i/>
          <w:iCs/>
          <w:sz w:val="24"/>
          <w:szCs w:val="24"/>
          <w:lang w:val="ru-RU" w:eastAsia="ar-SA"/>
        </w:rPr>
        <w:tab/>
      </w:r>
      <w:proofErr w:type="spellStart"/>
      <w:r w:rsidRPr="005E5A0C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Кр</w:t>
      </w:r>
      <w:proofErr w:type="spellEnd"/>
      <w:r w:rsidRPr="005E5A0C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 2 з теми 3, РН 2.1, РН 2.2 – </w:t>
      </w:r>
      <w:r w:rsidR="00502CB5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6</w:t>
      </w:r>
      <w:r w:rsidRPr="005E5A0C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-й тиждень</w:t>
      </w:r>
    </w:p>
    <w:p w:rsidR="00502CB5" w:rsidRPr="005E5A0C" w:rsidRDefault="00502CB5" w:rsidP="0074544B">
      <w:pPr>
        <w:suppressAutoHyphens/>
        <w:spacing w:before="20" w:after="0" w:line="240" w:lineRule="auto"/>
        <w:ind w:firstLine="709"/>
        <w:jc w:val="both"/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4.</w:t>
      </w:r>
      <w:r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ab/>
      </w:r>
      <w:proofErr w:type="spellStart"/>
      <w:r w:rsidRPr="005E5A0C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Мкр</w:t>
      </w:r>
      <w:proofErr w:type="spellEnd"/>
      <w:r w:rsidRPr="005E5A0C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 2 з теми</w:t>
      </w:r>
      <w:r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 3 та теми 4, </w:t>
      </w:r>
      <w:r w:rsidRPr="005E5A0C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РН 2.2</w:t>
      </w:r>
      <w:r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 - 8</w:t>
      </w:r>
      <w:r w:rsidRPr="005E5A0C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-й тиждень</w:t>
      </w:r>
    </w:p>
    <w:p w:rsidR="0074544B" w:rsidRPr="005E5A0C" w:rsidRDefault="0074544B" w:rsidP="0074544B">
      <w:pPr>
        <w:suppressAutoHyphens/>
        <w:spacing w:before="20" w:after="0" w:line="240" w:lineRule="auto"/>
        <w:ind w:firstLine="709"/>
        <w:jc w:val="both"/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</w:pPr>
      <w:r w:rsidRPr="005E5A0C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4. </w:t>
      </w:r>
      <w:r w:rsidRPr="005E5A0C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ab/>
      </w:r>
      <w:proofErr w:type="spellStart"/>
      <w:r w:rsidR="00502CB5" w:rsidRPr="005E5A0C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Кр</w:t>
      </w:r>
      <w:proofErr w:type="spellEnd"/>
      <w:r w:rsidR="00502CB5" w:rsidRPr="005E5A0C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 3 з теми </w:t>
      </w:r>
      <w:r w:rsidR="00502CB5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5</w:t>
      </w:r>
      <w:r w:rsidR="00502CB5" w:rsidRPr="005E5A0C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, РН 2.3 </w:t>
      </w:r>
      <w:r w:rsidRPr="005E5A0C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 – </w:t>
      </w:r>
      <w:r w:rsidR="00502CB5" w:rsidRPr="005E5A0C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10-й тиждень</w:t>
      </w:r>
    </w:p>
    <w:p w:rsidR="0074544B" w:rsidRPr="005E5A0C" w:rsidRDefault="0074544B" w:rsidP="0074544B">
      <w:pPr>
        <w:suppressAutoHyphens/>
        <w:spacing w:before="20" w:after="0" w:line="240" w:lineRule="auto"/>
        <w:ind w:firstLine="709"/>
        <w:jc w:val="both"/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</w:pPr>
      <w:r w:rsidRPr="005E5A0C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5. </w:t>
      </w:r>
      <w:r w:rsidRPr="005E5A0C">
        <w:rPr>
          <w:rFonts w:ascii="Times New Roman" w:eastAsia="Times New Roman" w:hAnsi="Times New Roman" w:cs="Calibri"/>
          <w:i/>
          <w:iCs/>
          <w:sz w:val="24"/>
          <w:szCs w:val="24"/>
          <w:lang w:val="ru-RU" w:eastAsia="ar-SA"/>
        </w:rPr>
        <w:tab/>
      </w:r>
      <w:proofErr w:type="spellStart"/>
      <w:r w:rsidRPr="005E5A0C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Мкр</w:t>
      </w:r>
      <w:proofErr w:type="spellEnd"/>
      <w:r w:rsidRPr="005E5A0C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 2 з теми </w:t>
      </w:r>
      <w:r w:rsidR="00502CB5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5</w:t>
      </w:r>
      <w:r w:rsidRPr="005E5A0C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 та </w:t>
      </w:r>
      <w:r w:rsidR="00502CB5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теми 6</w:t>
      </w:r>
      <w:r w:rsidRPr="005E5A0C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, РН 2.1, РН 2.2 та РН 2.3 – </w:t>
      </w:r>
      <w:r w:rsidR="00502CB5" w:rsidRPr="005E5A0C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1</w:t>
      </w:r>
      <w:r w:rsidR="00502CB5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2</w:t>
      </w:r>
      <w:r w:rsidR="00502CB5" w:rsidRPr="005E5A0C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-й тиждень</w:t>
      </w:r>
    </w:p>
    <w:p w:rsidR="0074544B" w:rsidRPr="006F14F2" w:rsidRDefault="0074544B" w:rsidP="0074544B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Calibri"/>
          <w:bCs/>
          <w:i/>
          <w:sz w:val="24"/>
          <w:szCs w:val="24"/>
          <w:lang w:eastAsia="ar-SA"/>
        </w:rPr>
      </w:pPr>
    </w:p>
    <w:p w:rsidR="0074544B" w:rsidRPr="00512780" w:rsidRDefault="0074544B" w:rsidP="0074544B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Calibri"/>
          <w:b/>
          <w:bCs/>
          <w:sz w:val="24"/>
          <w:szCs w:val="24"/>
          <w:lang w:val="en-US" w:eastAsia="ar-SA"/>
        </w:rPr>
      </w:pPr>
      <w:r w:rsidRPr="006F14F2"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 xml:space="preserve">7.3 </w:t>
      </w:r>
      <w:r w:rsidRPr="00512780"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>Шкала відповідності оцінок</w:t>
      </w:r>
    </w:p>
    <w:p w:rsidR="0074544B" w:rsidRPr="00512780" w:rsidRDefault="0074544B" w:rsidP="0074544B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Calibri"/>
          <w:b/>
          <w:bCs/>
          <w:sz w:val="24"/>
          <w:szCs w:val="24"/>
          <w:lang w:val="en-US" w:eastAsia="ar-SA"/>
        </w:rPr>
      </w:pPr>
    </w:p>
    <w:tbl>
      <w:tblPr>
        <w:tblW w:w="93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842"/>
        <w:gridCol w:w="1792"/>
        <w:gridCol w:w="1843"/>
      </w:tblGrid>
      <w:tr w:rsidR="0074544B" w:rsidRPr="00512780" w:rsidTr="003E3A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74544B" w:rsidRPr="00512780" w:rsidRDefault="0074544B" w:rsidP="003E3A91">
            <w:pPr>
              <w:pStyle w:val="Iniiaiieoaeno"/>
              <w:spacing w:after="0"/>
              <w:ind w:right="-36"/>
              <w:jc w:val="center"/>
              <w:rPr>
                <w:szCs w:val="24"/>
                <w:lang w:val="uk-UA"/>
              </w:rPr>
            </w:pPr>
            <w:r w:rsidRPr="00512780">
              <w:rPr>
                <w:b/>
                <w:szCs w:val="24"/>
                <w:lang w:val="en-US"/>
              </w:rPr>
              <w:t>ECTS</w:t>
            </w:r>
            <w:r w:rsidRPr="00512780">
              <w:rPr>
                <w:b/>
                <w:szCs w:val="24"/>
              </w:rPr>
              <w:t xml:space="preserve"> </w:t>
            </w:r>
            <w:r w:rsidRPr="00512780">
              <w:rPr>
                <w:b/>
                <w:szCs w:val="24"/>
                <w:lang w:val="uk-UA"/>
              </w:rPr>
              <w:t xml:space="preserve">оцінки в </w:t>
            </w:r>
            <w:proofErr w:type="spellStart"/>
            <w:r w:rsidRPr="00512780">
              <w:rPr>
                <w:b/>
                <w:szCs w:val="24"/>
                <w:lang w:val="uk-UA"/>
              </w:rPr>
              <w:t>Лундському</w:t>
            </w:r>
            <w:proofErr w:type="spellEnd"/>
            <w:r w:rsidRPr="00512780">
              <w:rPr>
                <w:b/>
                <w:szCs w:val="24"/>
                <w:lang w:val="uk-UA"/>
              </w:rPr>
              <w:t xml:space="preserve"> університеті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74544B" w:rsidRPr="00512780" w:rsidRDefault="0074544B" w:rsidP="003E3A91">
            <w:pPr>
              <w:pStyle w:val="Iniiaiieoaeno"/>
              <w:spacing w:after="0"/>
              <w:ind w:right="-36"/>
              <w:jc w:val="center"/>
              <w:rPr>
                <w:b/>
                <w:szCs w:val="24"/>
              </w:rPr>
            </w:pPr>
            <w:r w:rsidRPr="00512780">
              <w:rPr>
                <w:b/>
                <w:szCs w:val="24"/>
                <w:lang w:val="uk-UA"/>
              </w:rPr>
              <w:t>100</w:t>
            </w:r>
            <w:r w:rsidRPr="00512780">
              <w:rPr>
                <w:b/>
                <w:szCs w:val="24"/>
              </w:rPr>
              <w:t>-</w:t>
            </w:r>
            <w:r w:rsidRPr="00512780">
              <w:rPr>
                <w:b/>
                <w:szCs w:val="24"/>
                <w:lang w:val="uk-UA"/>
              </w:rPr>
              <w:t>бальна шкала оцінки в КНУ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74544B" w:rsidRPr="00512780" w:rsidRDefault="0074544B" w:rsidP="003E3A91">
            <w:pPr>
              <w:pStyle w:val="Iniiaiieoaeno"/>
              <w:spacing w:after="0"/>
              <w:ind w:right="-36"/>
              <w:jc w:val="center"/>
              <w:rPr>
                <w:b/>
                <w:szCs w:val="24"/>
              </w:rPr>
            </w:pPr>
            <w:r w:rsidRPr="00512780">
              <w:rPr>
                <w:b/>
                <w:szCs w:val="24"/>
                <w:lang w:val="uk-UA"/>
              </w:rPr>
              <w:t>Шкала відповідності</w:t>
            </w:r>
            <w:r w:rsidRPr="00512780">
              <w:rPr>
                <w:b/>
                <w:szCs w:val="24"/>
              </w:rPr>
              <w:t xml:space="preserve">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74544B" w:rsidRPr="00512780" w:rsidRDefault="0074544B" w:rsidP="003E3A91">
            <w:pPr>
              <w:pStyle w:val="Iniiaiieoaeno"/>
              <w:spacing w:after="0"/>
              <w:ind w:right="-36"/>
              <w:jc w:val="center"/>
              <w:rPr>
                <w:b/>
                <w:szCs w:val="24"/>
                <w:lang w:val="uk-UA"/>
              </w:rPr>
            </w:pPr>
            <w:r w:rsidRPr="00512780">
              <w:rPr>
                <w:b/>
                <w:szCs w:val="24"/>
                <w:lang w:val="uk-UA"/>
              </w:rPr>
              <w:t>КНУ екзамени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74544B" w:rsidRPr="00512780" w:rsidRDefault="0074544B" w:rsidP="003E3A91">
            <w:pPr>
              <w:pStyle w:val="Iniiaiieoaeno"/>
              <w:spacing w:after="0"/>
              <w:ind w:right="-36"/>
              <w:jc w:val="center"/>
              <w:rPr>
                <w:szCs w:val="24"/>
                <w:lang w:val="uk-UA"/>
              </w:rPr>
            </w:pPr>
            <w:r w:rsidRPr="00512780">
              <w:rPr>
                <w:b/>
                <w:szCs w:val="24"/>
                <w:lang w:val="uk-UA"/>
              </w:rPr>
              <w:t>КНУ заліки</w:t>
            </w:r>
          </w:p>
        </w:tc>
      </w:tr>
      <w:tr w:rsidR="0074544B" w:rsidRPr="00512780" w:rsidTr="003E3A91">
        <w:trPr>
          <w:cantSplit/>
          <w:trHeight w:val="3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44B" w:rsidRPr="00512780" w:rsidRDefault="0074544B" w:rsidP="003E3A91">
            <w:pPr>
              <w:pStyle w:val="Iniiaiieoaeno"/>
              <w:spacing w:after="0"/>
              <w:ind w:right="-36"/>
              <w:jc w:val="center"/>
              <w:rPr>
                <w:szCs w:val="24"/>
                <w:lang w:val="uk-UA"/>
              </w:rPr>
            </w:pPr>
            <w:r w:rsidRPr="00512780">
              <w:rPr>
                <w:b/>
                <w:bCs/>
                <w:iCs/>
                <w:szCs w:val="24"/>
                <w:lang w:val="uk-UA"/>
              </w:rPr>
              <w:t>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44B" w:rsidRPr="00512780" w:rsidRDefault="0074544B" w:rsidP="003E3A91">
            <w:pPr>
              <w:pStyle w:val="Iniiaiieoaeno"/>
              <w:spacing w:after="0"/>
              <w:ind w:right="-36"/>
              <w:jc w:val="center"/>
              <w:rPr>
                <w:bCs/>
                <w:iCs/>
                <w:szCs w:val="24"/>
                <w:lang w:val="uk-UA"/>
              </w:rPr>
            </w:pPr>
            <w:r w:rsidRPr="00512780">
              <w:rPr>
                <w:szCs w:val="24"/>
                <w:lang w:val="uk-UA"/>
              </w:rPr>
              <w:t>90 -100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44B" w:rsidRPr="00512780" w:rsidRDefault="0074544B" w:rsidP="003E3A91">
            <w:pPr>
              <w:pStyle w:val="Iniiaiieoaeno"/>
              <w:spacing w:after="0"/>
              <w:ind w:right="-36"/>
              <w:jc w:val="center"/>
              <w:rPr>
                <w:szCs w:val="24"/>
                <w:lang w:val="uk-UA"/>
              </w:rPr>
            </w:pPr>
            <w:r w:rsidRPr="00512780">
              <w:rPr>
                <w:szCs w:val="24"/>
                <w:lang w:val="uk-UA"/>
              </w:rPr>
              <w:t>95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44B" w:rsidRPr="00512780" w:rsidRDefault="0074544B" w:rsidP="003E3A91">
            <w:pPr>
              <w:pStyle w:val="Iniiaiieoaeno"/>
              <w:ind w:right="-36"/>
              <w:jc w:val="center"/>
              <w:rPr>
                <w:szCs w:val="24"/>
                <w:lang w:val="uk-UA"/>
              </w:rPr>
            </w:pPr>
            <w:r w:rsidRPr="00512780">
              <w:rPr>
                <w:szCs w:val="24"/>
                <w:lang w:val="uk-UA"/>
              </w:rPr>
              <w:t xml:space="preserve">Відмінно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4B" w:rsidRPr="00512780" w:rsidRDefault="0074544B" w:rsidP="003E3A91">
            <w:pPr>
              <w:pStyle w:val="Iniiaiieoaeno"/>
              <w:ind w:right="-36"/>
              <w:jc w:val="center"/>
              <w:rPr>
                <w:szCs w:val="24"/>
                <w:lang w:val="uk-UA"/>
              </w:rPr>
            </w:pPr>
          </w:p>
          <w:p w:rsidR="0074544B" w:rsidRPr="00512780" w:rsidRDefault="0074544B" w:rsidP="003E3A91">
            <w:pPr>
              <w:pStyle w:val="Iniiaiieoaeno"/>
              <w:ind w:right="-36"/>
              <w:jc w:val="center"/>
              <w:rPr>
                <w:szCs w:val="24"/>
                <w:lang w:val="uk-UA"/>
              </w:rPr>
            </w:pPr>
            <w:r w:rsidRPr="00512780">
              <w:rPr>
                <w:szCs w:val="24"/>
                <w:lang w:val="uk-UA"/>
              </w:rPr>
              <w:t>зараховано</w:t>
            </w:r>
          </w:p>
          <w:p w:rsidR="0074544B" w:rsidRPr="00512780" w:rsidRDefault="0074544B" w:rsidP="003E3A91">
            <w:pPr>
              <w:pStyle w:val="Iniiaiieoaeno"/>
              <w:ind w:right="-36"/>
              <w:jc w:val="center"/>
              <w:rPr>
                <w:bCs/>
                <w:iCs/>
                <w:szCs w:val="24"/>
                <w:lang w:val="uk-UA"/>
              </w:rPr>
            </w:pPr>
          </w:p>
        </w:tc>
      </w:tr>
      <w:tr w:rsidR="0074544B" w:rsidRPr="00512780" w:rsidTr="003E3A91">
        <w:trPr>
          <w:cantSplit/>
          <w:trHeight w:val="3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44B" w:rsidRPr="00512780" w:rsidRDefault="0074544B" w:rsidP="003E3A91">
            <w:pPr>
              <w:pStyle w:val="Iniiaiieoaeno"/>
              <w:ind w:right="-36"/>
              <w:jc w:val="center"/>
              <w:rPr>
                <w:szCs w:val="24"/>
                <w:lang w:val="uk-UA"/>
              </w:rPr>
            </w:pPr>
            <w:r w:rsidRPr="00512780">
              <w:rPr>
                <w:b/>
                <w:szCs w:val="24"/>
                <w:lang w:val="uk-UA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44B" w:rsidRPr="00512780" w:rsidRDefault="0074544B" w:rsidP="003E3A91">
            <w:pPr>
              <w:pStyle w:val="Iniiaiieoaeno"/>
              <w:spacing w:after="0"/>
              <w:ind w:right="-36"/>
              <w:jc w:val="center"/>
              <w:rPr>
                <w:szCs w:val="24"/>
                <w:lang w:val="uk-UA"/>
              </w:rPr>
            </w:pPr>
            <w:r w:rsidRPr="00512780">
              <w:rPr>
                <w:szCs w:val="24"/>
                <w:lang w:val="uk-UA"/>
              </w:rPr>
              <w:t>85-89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44B" w:rsidRPr="00512780" w:rsidRDefault="0074544B" w:rsidP="003E3A91">
            <w:pPr>
              <w:pStyle w:val="Iniiaiieoaeno"/>
              <w:ind w:right="-36"/>
              <w:jc w:val="center"/>
              <w:rPr>
                <w:szCs w:val="24"/>
                <w:lang w:val="uk-UA"/>
              </w:rPr>
            </w:pPr>
            <w:r w:rsidRPr="00512780">
              <w:rPr>
                <w:szCs w:val="24"/>
                <w:lang w:val="uk-UA"/>
              </w:rPr>
              <w:t>87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4B" w:rsidRPr="00512780" w:rsidRDefault="0074544B" w:rsidP="003E3A91">
            <w:pPr>
              <w:pStyle w:val="Iniiaiieoaeno"/>
              <w:ind w:right="-36"/>
              <w:jc w:val="center"/>
              <w:rPr>
                <w:bCs/>
                <w:iCs/>
                <w:szCs w:val="24"/>
                <w:lang w:val="uk-UA"/>
              </w:rPr>
            </w:pPr>
          </w:p>
          <w:p w:rsidR="0074544B" w:rsidRPr="00512780" w:rsidRDefault="0074544B" w:rsidP="003E3A91">
            <w:pPr>
              <w:pStyle w:val="Iniiaiieoaeno"/>
              <w:ind w:right="-36"/>
              <w:jc w:val="center"/>
              <w:rPr>
                <w:bCs/>
                <w:iCs/>
                <w:szCs w:val="24"/>
              </w:rPr>
            </w:pPr>
            <w:r w:rsidRPr="00512780">
              <w:rPr>
                <w:bCs/>
                <w:iCs/>
                <w:szCs w:val="24"/>
                <w:lang w:val="uk-UA"/>
              </w:rPr>
              <w:t xml:space="preserve">Добре </w:t>
            </w:r>
            <w:r w:rsidRPr="00512780">
              <w:rPr>
                <w:bCs/>
                <w:iCs/>
                <w:szCs w:val="24"/>
              </w:rPr>
              <w:t xml:space="preserve">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4B" w:rsidRPr="00512780" w:rsidRDefault="0074544B" w:rsidP="003E3A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74544B" w:rsidRPr="00512780" w:rsidTr="003E3A91">
        <w:trPr>
          <w:cantSplit/>
          <w:trHeight w:val="3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44B" w:rsidRPr="00512780" w:rsidRDefault="0074544B" w:rsidP="003E3A91">
            <w:pPr>
              <w:pStyle w:val="Iniiaiieoaeno"/>
              <w:ind w:right="-36"/>
              <w:jc w:val="center"/>
              <w:rPr>
                <w:szCs w:val="24"/>
                <w:lang w:val="uk-UA"/>
              </w:rPr>
            </w:pPr>
            <w:r w:rsidRPr="00512780">
              <w:rPr>
                <w:b/>
                <w:szCs w:val="24"/>
                <w:lang w:val="uk-UA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44B" w:rsidRPr="00512780" w:rsidRDefault="0074544B" w:rsidP="003E3A91">
            <w:pPr>
              <w:pStyle w:val="Iniiaiieoaeno"/>
              <w:spacing w:after="0"/>
              <w:ind w:right="-36"/>
              <w:jc w:val="center"/>
              <w:rPr>
                <w:szCs w:val="24"/>
                <w:lang w:val="uk-UA"/>
              </w:rPr>
            </w:pPr>
            <w:r w:rsidRPr="00512780">
              <w:rPr>
                <w:szCs w:val="24"/>
                <w:lang w:val="uk-UA"/>
              </w:rPr>
              <w:t>75 – 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44B" w:rsidRPr="00512780" w:rsidRDefault="0074544B" w:rsidP="003E3A91">
            <w:pPr>
              <w:pStyle w:val="Iniiaiieoaeno"/>
              <w:ind w:right="-36"/>
              <w:jc w:val="center"/>
              <w:rPr>
                <w:szCs w:val="24"/>
                <w:lang w:val="uk-UA"/>
              </w:rPr>
            </w:pPr>
            <w:r w:rsidRPr="00512780">
              <w:rPr>
                <w:szCs w:val="24"/>
                <w:lang w:val="uk-UA"/>
              </w:rPr>
              <w:t>80</w:t>
            </w: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4B" w:rsidRPr="00512780" w:rsidRDefault="0074544B" w:rsidP="003E3A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4B" w:rsidRPr="00512780" w:rsidRDefault="0074544B" w:rsidP="003E3A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74544B" w:rsidRPr="00512780" w:rsidTr="003E3A91">
        <w:trPr>
          <w:cantSplit/>
          <w:trHeight w:val="3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44B" w:rsidRPr="00512780" w:rsidRDefault="0074544B" w:rsidP="003E3A91">
            <w:pPr>
              <w:pStyle w:val="Iniiaiieoaeno"/>
              <w:ind w:right="-36"/>
              <w:jc w:val="center"/>
              <w:rPr>
                <w:szCs w:val="24"/>
                <w:lang w:val="uk-UA"/>
              </w:rPr>
            </w:pPr>
            <w:r w:rsidRPr="00512780">
              <w:rPr>
                <w:b/>
                <w:szCs w:val="24"/>
                <w:lang w:val="uk-UA"/>
              </w:rPr>
              <w:t>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44B" w:rsidRPr="00512780" w:rsidRDefault="0074544B" w:rsidP="003E3A91">
            <w:pPr>
              <w:pStyle w:val="Iniiaiieoaeno"/>
              <w:spacing w:after="0"/>
              <w:ind w:right="-36"/>
              <w:jc w:val="center"/>
              <w:rPr>
                <w:szCs w:val="24"/>
                <w:lang w:val="uk-UA"/>
              </w:rPr>
            </w:pPr>
            <w:r w:rsidRPr="00512780">
              <w:rPr>
                <w:szCs w:val="24"/>
                <w:lang w:val="uk-UA"/>
              </w:rPr>
              <w:t>65-74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44B" w:rsidRPr="00512780" w:rsidRDefault="0074544B" w:rsidP="003E3A91">
            <w:pPr>
              <w:pStyle w:val="Iniiaiieoaeno"/>
              <w:ind w:right="-36"/>
              <w:jc w:val="center"/>
              <w:rPr>
                <w:szCs w:val="24"/>
                <w:lang w:val="uk-UA"/>
              </w:rPr>
            </w:pPr>
            <w:r w:rsidRPr="00512780">
              <w:rPr>
                <w:szCs w:val="24"/>
                <w:lang w:val="uk-UA"/>
              </w:rPr>
              <w:t>70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4B" w:rsidRPr="00512780" w:rsidRDefault="0074544B" w:rsidP="003E3A91">
            <w:pPr>
              <w:pStyle w:val="Iniiaiieoaeno"/>
              <w:ind w:right="-36"/>
              <w:jc w:val="center"/>
              <w:rPr>
                <w:bCs/>
                <w:iCs/>
                <w:szCs w:val="24"/>
                <w:lang w:val="uk-UA"/>
              </w:rPr>
            </w:pPr>
          </w:p>
          <w:p w:rsidR="0074544B" w:rsidRPr="00512780" w:rsidRDefault="0074544B" w:rsidP="003E3A91">
            <w:pPr>
              <w:pStyle w:val="Iniiaiieoaeno"/>
              <w:ind w:right="-36"/>
              <w:jc w:val="center"/>
              <w:rPr>
                <w:bCs/>
                <w:iCs/>
                <w:szCs w:val="24"/>
              </w:rPr>
            </w:pPr>
            <w:r w:rsidRPr="00512780">
              <w:rPr>
                <w:bCs/>
                <w:iCs/>
                <w:szCs w:val="24"/>
                <w:lang w:val="uk-UA"/>
              </w:rPr>
              <w:t xml:space="preserve">Задовільно </w:t>
            </w:r>
            <w:r w:rsidRPr="00512780">
              <w:rPr>
                <w:bCs/>
                <w:iCs/>
                <w:szCs w:val="24"/>
              </w:rPr>
              <w:t xml:space="preserve">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4B" w:rsidRPr="00512780" w:rsidRDefault="0074544B" w:rsidP="003E3A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74544B" w:rsidRPr="00512780" w:rsidTr="003E3A91">
        <w:trPr>
          <w:cantSplit/>
          <w:trHeight w:val="3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44B" w:rsidRPr="00512780" w:rsidRDefault="0074544B" w:rsidP="003E3A91">
            <w:pPr>
              <w:pStyle w:val="Iniiaiieoaeno"/>
              <w:ind w:right="-36"/>
              <w:jc w:val="center"/>
              <w:rPr>
                <w:szCs w:val="24"/>
                <w:lang w:val="uk-UA"/>
              </w:rPr>
            </w:pPr>
            <w:r w:rsidRPr="00512780">
              <w:rPr>
                <w:b/>
                <w:szCs w:val="24"/>
                <w:lang w:val="uk-UA"/>
              </w:rPr>
              <w:t>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44B" w:rsidRPr="00512780" w:rsidRDefault="0074544B" w:rsidP="003E3A91">
            <w:pPr>
              <w:pStyle w:val="Iniiaiieoaeno"/>
              <w:spacing w:before="60" w:after="0"/>
              <w:ind w:right="-108"/>
              <w:jc w:val="center"/>
              <w:rPr>
                <w:szCs w:val="24"/>
                <w:lang w:val="uk-UA"/>
              </w:rPr>
            </w:pPr>
            <w:r w:rsidRPr="00512780">
              <w:rPr>
                <w:szCs w:val="24"/>
                <w:lang w:val="uk-UA"/>
              </w:rPr>
              <w:t>60-64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44B" w:rsidRPr="00512780" w:rsidRDefault="0074544B" w:rsidP="003E3A91">
            <w:pPr>
              <w:pStyle w:val="Iniiaiieoaeno"/>
              <w:ind w:right="-36"/>
              <w:jc w:val="center"/>
              <w:rPr>
                <w:szCs w:val="24"/>
                <w:lang w:val="uk-UA"/>
              </w:rPr>
            </w:pPr>
            <w:r w:rsidRPr="00512780">
              <w:rPr>
                <w:szCs w:val="24"/>
                <w:lang w:val="uk-UA"/>
              </w:rPr>
              <w:t>62</w:t>
            </w: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4B" w:rsidRPr="00512780" w:rsidRDefault="0074544B" w:rsidP="003E3A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4B" w:rsidRPr="00512780" w:rsidRDefault="0074544B" w:rsidP="003E3A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74544B" w:rsidRPr="00512780" w:rsidTr="003E3A91">
        <w:trPr>
          <w:cantSplit/>
          <w:trHeight w:val="3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74544B" w:rsidRPr="00512780" w:rsidRDefault="0074544B" w:rsidP="003E3A91">
            <w:pPr>
              <w:pStyle w:val="Iniiaiieoaeno"/>
              <w:ind w:right="-36"/>
              <w:jc w:val="center"/>
              <w:rPr>
                <w:szCs w:val="24"/>
                <w:lang w:val="uk-UA"/>
              </w:rPr>
            </w:pPr>
            <w:r w:rsidRPr="00512780">
              <w:rPr>
                <w:b/>
                <w:szCs w:val="24"/>
                <w:lang w:val="uk-UA"/>
              </w:rPr>
              <w:t>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74544B" w:rsidRPr="00512780" w:rsidRDefault="0074544B" w:rsidP="003E3A91">
            <w:pPr>
              <w:pStyle w:val="Iniiaiieoaeno"/>
              <w:spacing w:after="0"/>
              <w:ind w:right="-108"/>
              <w:jc w:val="center"/>
              <w:rPr>
                <w:szCs w:val="24"/>
                <w:lang w:val="uk-UA"/>
              </w:rPr>
            </w:pPr>
            <w:r w:rsidRPr="00512780">
              <w:rPr>
                <w:szCs w:val="24"/>
                <w:lang w:val="uk-UA"/>
              </w:rPr>
              <w:t>1-59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4544B" w:rsidRPr="00512780" w:rsidRDefault="0074544B" w:rsidP="003E3A91">
            <w:pPr>
              <w:pStyle w:val="Iniiaiieoaeno"/>
              <w:ind w:right="-36"/>
              <w:jc w:val="center"/>
              <w:rPr>
                <w:szCs w:val="24"/>
                <w:lang w:val="uk-UA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74544B" w:rsidRPr="00512780" w:rsidRDefault="0074544B" w:rsidP="003E3A91">
            <w:pPr>
              <w:pStyle w:val="Iniiaiieoaeno"/>
              <w:ind w:right="-36"/>
              <w:jc w:val="center"/>
              <w:rPr>
                <w:szCs w:val="24"/>
                <w:lang w:val="uk-UA"/>
              </w:rPr>
            </w:pPr>
            <w:r w:rsidRPr="00512780">
              <w:rPr>
                <w:bCs/>
                <w:iCs/>
                <w:szCs w:val="24"/>
                <w:lang w:val="uk-UA"/>
              </w:rPr>
              <w:t xml:space="preserve">Не задовільно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74544B" w:rsidRPr="00512780" w:rsidRDefault="0074544B" w:rsidP="003E3A91">
            <w:pPr>
              <w:pStyle w:val="Iniiaiieoaeno"/>
              <w:ind w:right="-36"/>
              <w:jc w:val="center"/>
              <w:rPr>
                <w:bCs/>
                <w:iCs/>
                <w:szCs w:val="24"/>
                <w:lang w:val="uk-UA"/>
              </w:rPr>
            </w:pPr>
            <w:r w:rsidRPr="00512780">
              <w:rPr>
                <w:bCs/>
                <w:iCs/>
                <w:szCs w:val="24"/>
                <w:lang w:val="uk-UA"/>
              </w:rPr>
              <w:t>Не зараховано</w:t>
            </w:r>
          </w:p>
        </w:tc>
      </w:tr>
    </w:tbl>
    <w:p w:rsidR="0074544B" w:rsidRPr="006F14F2" w:rsidRDefault="0074544B" w:rsidP="0074544B">
      <w:pPr>
        <w:pageBreakBefore/>
        <w:suppressAutoHyphens/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6F14F2">
        <w:rPr>
          <w:rFonts w:ascii="Times New Roman" w:eastAsia="Times New Roman" w:hAnsi="Times New Roman" w:cs="Calibri"/>
          <w:b/>
          <w:sz w:val="24"/>
          <w:szCs w:val="24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8. Структура  навчальної  дисципліни. </w:t>
      </w:r>
      <w:r w:rsidRPr="006F14F2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Тематичний  план  лекцій та </w:t>
      </w:r>
      <w:r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се</w:t>
      </w:r>
      <w:r w:rsidRPr="006F14F2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мінарських занять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648"/>
        <w:gridCol w:w="5272"/>
        <w:gridCol w:w="992"/>
        <w:gridCol w:w="1560"/>
        <w:gridCol w:w="1305"/>
      </w:tblGrid>
      <w:tr w:rsidR="0074544B" w:rsidRPr="006F14F2" w:rsidTr="003E3A91">
        <w:trPr>
          <w:cantSplit/>
        </w:trPr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44B" w:rsidRPr="006F14F2" w:rsidRDefault="0074544B" w:rsidP="003E3A91">
            <w:pPr>
              <w:suppressAutoHyphens/>
              <w:snapToGrid w:val="0"/>
              <w:spacing w:after="0" w:line="17" w:lineRule="atLeast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6F14F2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№ п/</w:t>
            </w:r>
            <w:proofErr w:type="spellStart"/>
            <w:r w:rsidRPr="006F14F2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52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44B" w:rsidRPr="006F14F2" w:rsidRDefault="0074544B" w:rsidP="003E3A91">
            <w:pPr>
              <w:suppressAutoHyphens/>
              <w:snapToGrid w:val="0"/>
              <w:spacing w:after="0" w:line="17" w:lineRule="atLeast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6F14F2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Номер і назва  теми*</w:t>
            </w:r>
          </w:p>
        </w:tc>
        <w:tc>
          <w:tcPr>
            <w:tcW w:w="385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4544B" w:rsidRPr="006F14F2" w:rsidRDefault="0074544B" w:rsidP="003E3A91">
            <w:pPr>
              <w:suppressAutoHyphens/>
              <w:snapToGrid w:val="0"/>
              <w:spacing w:after="0" w:line="17" w:lineRule="atLeast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6F14F2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Кількість годин</w:t>
            </w:r>
          </w:p>
        </w:tc>
      </w:tr>
      <w:tr w:rsidR="0074544B" w:rsidRPr="006F14F2" w:rsidTr="003E3A91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74544B" w:rsidRPr="006F14F2" w:rsidRDefault="0074544B" w:rsidP="003E3A91">
            <w:pPr>
              <w:suppressAutoHyphens/>
              <w:snapToGrid w:val="0"/>
              <w:spacing w:after="0" w:line="17" w:lineRule="atLeast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272" w:type="dxa"/>
            <w:vMerge/>
            <w:tcBorders>
              <w:top w:val="single" w:sz="4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</w:tcPr>
          <w:p w:rsidR="0074544B" w:rsidRPr="006F14F2" w:rsidRDefault="0074544B" w:rsidP="003E3A91">
            <w:pPr>
              <w:suppressAutoHyphens/>
              <w:snapToGrid w:val="0"/>
              <w:spacing w:after="0" w:line="17" w:lineRule="atLeast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74544B" w:rsidRPr="006F14F2" w:rsidRDefault="0074544B" w:rsidP="003E3A91">
            <w:pPr>
              <w:suppressAutoHyphens/>
              <w:snapToGrid w:val="0"/>
              <w:spacing w:after="0" w:line="17" w:lineRule="atLeast"/>
              <w:ind w:left="-57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6F14F2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лекції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74544B" w:rsidRPr="006F14F2" w:rsidRDefault="0074544B" w:rsidP="003E3A91">
            <w:pPr>
              <w:tabs>
                <w:tab w:val="left" w:pos="1390"/>
              </w:tabs>
              <w:suppressAutoHyphens/>
              <w:snapToGrid w:val="0"/>
              <w:spacing w:after="0" w:line="17" w:lineRule="atLeast"/>
              <w:jc w:val="center"/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</w:pPr>
            <w:r w:rsidRPr="006F14F2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семінари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544B" w:rsidRPr="006F14F2" w:rsidRDefault="0074544B" w:rsidP="003E3A91">
            <w:pPr>
              <w:suppressAutoHyphens/>
              <w:snapToGrid w:val="0"/>
              <w:spacing w:after="0" w:line="204" w:lineRule="auto"/>
              <w:jc w:val="center"/>
              <w:rPr>
                <w:rFonts w:ascii="Times New Roman" w:eastAsia="Times New Roman" w:hAnsi="Times New Roman" w:cs="Calibri"/>
                <w:b/>
                <w:spacing w:val="-8"/>
                <w:sz w:val="24"/>
                <w:szCs w:val="24"/>
                <w:lang w:eastAsia="ar-SA"/>
              </w:rPr>
            </w:pPr>
            <w:r w:rsidRPr="006F14F2">
              <w:rPr>
                <w:rFonts w:ascii="Times New Roman" w:eastAsia="Times New Roman" w:hAnsi="Times New Roman" w:cs="Calibri"/>
                <w:b/>
                <w:spacing w:val="-8"/>
                <w:sz w:val="24"/>
                <w:szCs w:val="24"/>
                <w:lang w:eastAsia="ar-SA"/>
              </w:rPr>
              <w:t>Самостійна робота</w:t>
            </w:r>
          </w:p>
        </w:tc>
      </w:tr>
      <w:tr w:rsidR="0074544B" w:rsidRPr="006F14F2" w:rsidTr="003E3A91">
        <w:tc>
          <w:tcPr>
            <w:tcW w:w="9777" w:type="dxa"/>
            <w:gridSpan w:val="5"/>
            <w:tcBorders>
              <w:top w:val="double" w:sz="1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544B" w:rsidRPr="006F14F2" w:rsidRDefault="0074544B" w:rsidP="003E3A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6F14F2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 xml:space="preserve">1. Методологія </w:t>
            </w:r>
            <w:r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якіс</w:t>
            </w:r>
            <w:r w:rsidRPr="006F14F2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 xml:space="preserve">них методів </w:t>
            </w:r>
            <w:r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у гендерних дослідженнях</w:t>
            </w:r>
          </w:p>
        </w:tc>
      </w:tr>
      <w:tr w:rsidR="0074544B" w:rsidRPr="006F14F2" w:rsidTr="003E3A91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44B" w:rsidRPr="006F14F2" w:rsidRDefault="0074544B" w:rsidP="003E3A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6F14F2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27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4544B" w:rsidRPr="006F14F2" w:rsidRDefault="0074544B" w:rsidP="003E3A91">
            <w:pPr>
              <w:suppressAutoHyphens/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>Методологічні</w:t>
            </w:r>
            <w:r w:rsidRPr="006F14F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>особливості якісних методів у гендерних дослідженнях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4544B" w:rsidRPr="006F14F2" w:rsidRDefault="0074544B" w:rsidP="003E3A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74544B" w:rsidRPr="006F14F2" w:rsidRDefault="0074544B" w:rsidP="003E3A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4544B" w:rsidRPr="006F14F2" w:rsidRDefault="0074544B" w:rsidP="003E3A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6</w:t>
            </w:r>
          </w:p>
        </w:tc>
      </w:tr>
      <w:tr w:rsidR="0074544B" w:rsidRPr="006F14F2" w:rsidTr="003E3A91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44B" w:rsidRPr="006F14F2" w:rsidRDefault="0074544B" w:rsidP="003E3A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4544B" w:rsidRPr="006F14F2" w:rsidRDefault="0074544B" w:rsidP="003E3A9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</w:pPr>
            <w:r w:rsidRPr="006F14F2"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  <w:t>Контрольна робота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4544B" w:rsidRPr="006F14F2" w:rsidRDefault="0074544B" w:rsidP="003E3A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6F14F2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4544B" w:rsidRPr="006F14F2" w:rsidRDefault="0074544B" w:rsidP="003E3A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6F14F2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4544B" w:rsidRPr="006F14F2" w:rsidRDefault="0074544B" w:rsidP="003E3A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6F14F2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</w:t>
            </w:r>
          </w:p>
        </w:tc>
      </w:tr>
      <w:tr w:rsidR="0074544B" w:rsidRPr="006F14F2" w:rsidTr="003E3A91">
        <w:trPr>
          <w:trHeight w:val="153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44B" w:rsidRPr="006F14F2" w:rsidRDefault="0074544B" w:rsidP="003E3A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</w:pPr>
            <w:r w:rsidRPr="006F14F2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4544B" w:rsidRPr="006F14F2" w:rsidRDefault="0074544B" w:rsidP="003E3A91">
            <w:pPr>
              <w:suppressAutoHyphens/>
              <w:spacing w:after="0" w:line="218" w:lineRule="auto"/>
              <w:ind w:right="-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>Які</w:t>
            </w:r>
            <w:r w:rsidRPr="006F14F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>сн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>ий аналіз</w:t>
            </w:r>
            <w:r w:rsidRPr="006F14F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змістовних зв’язків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>у емпіричних результатах гендерних досліджень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4544B" w:rsidRPr="006F14F2" w:rsidRDefault="0074544B" w:rsidP="003E3A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4544B" w:rsidRPr="006F14F2" w:rsidRDefault="0074544B" w:rsidP="003E3A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4544B" w:rsidRPr="006F14F2" w:rsidRDefault="0074544B" w:rsidP="003E3A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6</w:t>
            </w:r>
          </w:p>
        </w:tc>
      </w:tr>
      <w:tr w:rsidR="0074544B" w:rsidRPr="006F14F2" w:rsidTr="003E3A91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44B" w:rsidRPr="006F14F2" w:rsidRDefault="0074544B" w:rsidP="003E3A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4544B" w:rsidRPr="006F14F2" w:rsidRDefault="0074544B" w:rsidP="003E3A9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</w:pPr>
            <w:r w:rsidRPr="006F14F2"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  <w:t>Модульна контрольна робота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4544B" w:rsidRPr="006F14F2" w:rsidRDefault="0074544B" w:rsidP="003E3A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6F14F2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4544B" w:rsidRPr="006F14F2" w:rsidRDefault="0074544B" w:rsidP="003E3A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6F14F2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4544B" w:rsidRPr="006F14F2" w:rsidRDefault="0074544B" w:rsidP="003E3A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6F14F2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</w:t>
            </w:r>
          </w:p>
        </w:tc>
      </w:tr>
      <w:tr w:rsidR="0074544B" w:rsidRPr="006F14F2" w:rsidTr="003E3A91">
        <w:tc>
          <w:tcPr>
            <w:tcW w:w="9777" w:type="dxa"/>
            <w:gridSpan w:val="5"/>
            <w:tcBorders>
              <w:top w:val="double" w:sz="1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544B" w:rsidRPr="006F14F2" w:rsidRDefault="0074544B" w:rsidP="003E3A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6F14F2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 xml:space="preserve">2. </w:t>
            </w:r>
            <w:r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Проективні методики у гендерних дослідженнях</w:t>
            </w:r>
          </w:p>
        </w:tc>
      </w:tr>
      <w:tr w:rsidR="0074544B" w:rsidRPr="006F14F2" w:rsidTr="003E3A91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44B" w:rsidRPr="006F14F2" w:rsidRDefault="0074544B" w:rsidP="003E3A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6F14F2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4544B" w:rsidRPr="006F14F2" w:rsidRDefault="0074544B" w:rsidP="003E3A9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Методологічні основи проективних методик у гендерних дослідженнях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4544B" w:rsidRPr="006F14F2" w:rsidRDefault="0074544B" w:rsidP="003E3A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4544B" w:rsidRPr="006F14F2" w:rsidRDefault="0074544B" w:rsidP="003E3A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4544B" w:rsidRPr="006F14F2" w:rsidRDefault="0074544B" w:rsidP="003E3A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6</w:t>
            </w:r>
          </w:p>
        </w:tc>
      </w:tr>
      <w:tr w:rsidR="0074544B" w:rsidRPr="006F14F2" w:rsidTr="003E3A91">
        <w:trPr>
          <w:trHeight w:val="380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4544B" w:rsidRPr="006F14F2" w:rsidRDefault="0074544B" w:rsidP="003E3A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4544B" w:rsidRPr="006F14F2" w:rsidRDefault="0074544B" w:rsidP="003E3A9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</w:pPr>
            <w:r w:rsidRPr="006F14F2"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  <w:t>Контрольна робота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4544B" w:rsidRPr="006F14F2" w:rsidRDefault="0074544B" w:rsidP="003E3A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6F14F2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4544B" w:rsidRPr="006F14F2" w:rsidRDefault="0074544B" w:rsidP="003E3A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6F14F2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4544B" w:rsidRPr="006F14F2" w:rsidRDefault="0074544B" w:rsidP="003E3A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6F14F2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</w:t>
            </w:r>
          </w:p>
        </w:tc>
      </w:tr>
      <w:tr w:rsidR="0074544B" w:rsidRPr="006F14F2" w:rsidTr="003E3A91">
        <w:trPr>
          <w:trHeight w:val="380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4544B" w:rsidRPr="006F14F2" w:rsidRDefault="0074544B" w:rsidP="003E3A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6F14F2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4544B" w:rsidRPr="006F14F2" w:rsidRDefault="0074544B" w:rsidP="003E3A9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ВАЕ</w:t>
            </w:r>
            <w:r>
              <w:rPr>
                <w:rStyle w:val="a4"/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footnoteReference w:id="3"/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: можливості застосування у гендерних дослідженнях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4544B" w:rsidRPr="006F14F2" w:rsidRDefault="0074544B" w:rsidP="003E3A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6F14F2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4544B" w:rsidRPr="00042A99" w:rsidRDefault="0074544B" w:rsidP="003E3A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4544B" w:rsidRPr="00583CCA" w:rsidRDefault="0074544B" w:rsidP="003E3A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6</w:t>
            </w:r>
          </w:p>
        </w:tc>
      </w:tr>
      <w:tr w:rsidR="0074544B" w:rsidRPr="006F14F2" w:rsidTr="003E3A91">
        <w:trPr>
          <w:trHeight w:val="380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4544B" w:rsidRPr="006F14F2" w:rsidRDefault="0074544B" w:rsidP="003E3A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4544B" w:rsidRPr="006F14F2" w:rsidRDefault="0074544B" w:rsidP="003E3A9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</w:pPr>
            <w:r w:rsidRPr="006F14F2"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  <w:t xml:space="preserve">Модульна контрольна робота </w:t>
            </w:r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4544B" w:rsidRPr="006F14F2" w:rsidRDefault="0074544B" w:rsidP="003E3A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4544B" w:rsidRPr="00042A99" w:rsidRDefault="0074544B" w:rsidP="003E3A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4544B" w:rsidRPr="006F14F2" w:rsidRDefault="0074544B" w:rsidP="003E3A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</w:t>
            </w:r>
          </w:p>
        </w:tc>
      </w:tr>
      <w:tr w:rsidR="0074544B" w:rsidRPr="006F14F2" w:rsidTr="003E3A91">
        <w:trPr>
          <w:trHeight w:val="380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4544B" w:rsidRPr="006F14F2" w:rsidRDefault="0074544B" w:rsidP="003E3A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9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4544B" w:rsidRPr="006F14F2" w:rsidRDefault="0074544B" w:rsidP="003E3A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42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3. </w:t>
            </w:r>
            <w:hyperlink r:id="rId9" w:history="1">
              <w:r w:rsidRPr="00042A99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ar-SA"/>
                </w:rPr>
                <w:t>Методики</w:t>
              </w:r>
            </w:hyperlink>
            <w:r w:rsidRPr="00042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 що ґрунтуються на стратегії виявлення у гендерних дослідженнях</w:t>
            </w:r>
          </w:p>
        </w:tc>
      </w:tr>
      <w:tr w:rsidR="0074544B" w:rsidRPr="006F14F2" w:rsidTr="003E3A91">
        <w:trPr>
          <w:trHeight w:val="394"/>
        </w:trPr>
        <w:tc>
          <w:tcPr>
            <w:tcW w:w="64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44B" w:rsidRPr="006F14F2" w:rsidRDefault="0074544B" w:rsidP="003E3A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6F14F2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44B" w:rsidRPr="00B06F0C" w:rsidRDefault="0074544B" w:rsidP="003E3A9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Методологічні можливості </w:t>
            </w:r>
            <w:hyperlink r:id="rId10" w:history="1">
              <w:r>
                <w:rPr>
                  <w:rFonts w:ascii="Times New Roman" w:eastAsia="Times New Roman" w:hAnsi="Times New Roman" w:cs="Calibri"/>
                  <w:sz w:val="24"/>
                  <w:szCs w:val="24"/>
                  <w:lang w:eastAsia="ar-SA"/>
                </w:rPr>
                <w:t>методик</w:t>
              </w:r>
            </w:hyperlink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, що ґрунтуються на стратегії виявлення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4544B" w:rsidRPr="006F14F2" w:rsidRDefault="0074544B" w:rsidP="003E3A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6F14F2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bottom"/>
          </w:tcPr>
          <w:p w:rsidR="0074544B" w:rsidRPr="006F14F2" w:rsidRDefault="0074544B" w:rsidP="003E3A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4544B" w:rsidRPr="00583CCA" w:rsidRDefault="0074544B" w:rsidP="003E3A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6</w:t>
            </w:r>
          </w:p>
        </w:tc>
      </w:tr>
      <w:tr w:rsidR="0074544B" w:rsidRPr="006F14F2" w:rsidTr="003E3A91">
        <w:trPr>
          <w:trHeight w:val="394"/>
        </w:trPr>
        <w:tc>
          <w:tcPr>
            <w:tcW w:w="64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44B" w:rsidRPr="006F14F2" w:rsidRDefault="0074544B" w:rsidP="003E3A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44B" w:rsidRDefault="0074544B" w:rsidP="003E3A9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6F14F2"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  <w:t xml:space="preserve">Контрольна робота </w:t>
            </w:r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4544B" w:rsidRPr="006F14F2" w:rsidRDefault="0074544B" w:rsidP="003E3A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bottom"/>
          </w:tcPr>
          <w:p w:rsidR="0074544B" w:rsidRPr="006F14F2" w:rsidRDefault="0074544B" w:rsidP="003E3A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4544B" w:rsidRPr="00583CCA" w:rsidRDefault="0074544B" w:rsidP="003E3A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</w:t>
            </w:r>
          </w:p>
        </w:tc>
      </w:tr>
      <w:tr w:rsidR="0074544B" w:rsidRPr="006F14F2" w:rsidTr="003E3A91">
        <w:trPr>
          <w:trHeight w:val="394"/>
        </w:trPr>
        <w:tc>
          <w:tcPr>
            <w:tcW w:w="64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44B" w:rsidRPr="006F14F2" w:rsidRDefault="0074544B" w:rsidP="003E3A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44B" w:rsidRPr="00042A99" w:rsidRDefault="0074544B" w:rsidP="003E3A9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2A99">
              <w:rPr>
                <w:rFonts w:ascii="Times New Roman" w:hAnsi="Times New Roman" w:cs="Times New Roman"/>
                <w:sz w:val="24"/>
                <w:szCs w:val="24"/>
              </w:rPr>
              <w:t>Обробка та аналіз отриманих даних (на основі застосування методик виявлення)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4544B" w:rsidRPr="006F14F2" w:rsidRDefault="0074544B" w:rsidP="003E3A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bottom"/>
          </w:tcPr>
          <w:p w:rsidR="0074544B" w:rsidRPr="006F14F2" w:rsidRDefault="0074544B" w:rsidP="003E3A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4544B" w:rsidRPr="00042A99" w:rsidRDefault="0074544B" w:rsidP="003E3A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  <w:t>6</w:t>
            </w:r>
          </w:p>
        </w:tc>
      </w:tr>
      <w:tr w:rsidR="0074544B" w:rsidRPr="006F14F2" w:rsidTr="003E3A91">
        <w:trPr>
          <w:trHeight w:val="394"/>
        </w:trPr>
        <w:tc>
          <w:tcPr>
            <w:tcW w:w="64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44B" w:rsidRPr="006F14F2" w:rsidRDefault="0074544B" w:rsidP="003E3A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4544B" w:rsidRPr="006F14F2" w:rsidRDefault="0074544B" w:rsidP="003E3A9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</w:pPr>
            <w:r w:rsidRPr="006F14F2"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  <w:t xml:space="preserve">Модульна контрольна робота </w:t>
            </w:r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4544B" w:rsidRPr="006F14F2" w:rsidRDefault="0074544B" w:rsidP="003E3A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6F14F2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bottom"/>
          </w:tcPr>
          <w:p w:rsidR="0074544B" w:rsidRPr="006F14F2" w:rsidRDefault="0074544B" w:rsidP="003E3A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6F14F2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4544B" w:rsidRPr="006F14F2" w:rsidRDefault="0074544B" w:rsidP="003E3A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6F14F2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</w:t>
            </w:r>
          </w:p>
        </w:tc>
      </w:tr>
      <w:tr w:rsidR="0074544B" w:rsidRPr="006F14F2" w:rsidTr="003E3A91">
        <w:trPr>
          <w:trHeight w:val="394"/>
        </w:trPr>
        <w:tc>
          <w:tcPr>
            <w:tcW w:w="64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544B" w:rsidRPr="006F14F2" w:rsidRDefault="0074544B" w:rsidP="003E3A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4544B" w:rsidRPr="00042A99" w:rsidRDefault="0074544B" w:rsidP="003E3A9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42A99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Підсумкова комплексна робота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4544B" w:rsidRPr="006F14F2" w:rsidRDefault="0074544B" w:rsidP="003E3A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bottom"/>
          </w:tcPr>
          <w:p w:rsidR="0074544B" w:rsidRPr="006F14F2" w:rsidRDefault="0074544B" w:rsidP="003E3A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4544B" w:rsidRPr="006F14F2" w:rsidRDefault="0074544B" w:rsidP="003E3A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32</w:t>
            </w:r>
          </w:p>
        </w:tc>
      </w:tr>
      <w:tr w:rsidR="0074544B" w:rsidRPr="006F14F2" w:rsidTr="003E3A91">
        <w:tc>
          <w:tcPr>
            <w:tcW w:w="648" w:type="dxa"/>
            <w:tcBorders>
              <w:top w:val="double" w:sz="1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544B" w:rsidRPr="006F14F2" w:rsidRDefault="0074544B" w:rsidP="003E3A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5272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4544B" w:rsidRPr="006F14F2" w:rsidRDefault="0074544B" w:rsidP="003E3A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6F14F2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ВСЬОГО</w:t>
            </w:r>
            <w:r w:rsidRPr="006F14F2">
              <w:rPr>
                <w:rFonts w:ascii="Times New Roman" w:eastAsia="Times New Roman" w:hAnsi="Times New Roman" w:cs="Calibri"/>
                <w:b/>
                <w:sz w:val="24"/>
                <w:szCs w:val="24"/>
                <w:vertAlign w:val="superscript"/>
                <w:lang w:val="ru-RU" w:eastAsia="ar-SA"/>
              </w:rPr>
              <w:footnoteReference w:id="4"/>
            </w:r>
          </w:p>
        </w:tc>
        <w:tc>
          <w:tcPr>
            <w:tcW w:w="992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544B" w:rsidRPr="006F14F2" w:rsidRDefault="0074544B" w:rsidP="003E3A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2</w:t>
            </w:r>
            <w:r w:rsidRPr="006F14F2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60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544B" w:rsidRPr="006F14F2" w:rsidRDefault="0074544B" w:rsidP="003E3A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val="ru-RU" w:eastAsia="ar-SA"/>
              </w:rPr>
              <w:t>4</w:t>
            </w:r>
            <w:r w:rsidRPr="006F14F2">
              <w:rPr>
                <w:rFonts w:ascii="Times New Roman" w:eastAsia="Times New Roman" w:hAnsi="Times New Roman" w:cs="Calibri"/>
                <w:b/>
                <w:sz w:val="24"/>
                <w:szCs w:val="24"/>
                <w:lang w:val="ru-RU" w:eastAsia="ar-SA"/>
              </w:rPr>
              <w:t>0</w:t>
            </w:r>
          </w:p>
        </w:tc>
        <w:tc>
          <w:tcPr>
            <w:tcW w:w="1305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544B" w:rsidRPr="006F14F2" w:rsidRDefault="0074544B" w:rsidP="003E3A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80</w:t>
            </w:r>
          </w:p>
        </w:tc>
      </w:tr>
    </w:tbl>
    <w:p w:rsidR="0074544B" w:rsidRPr="006F14F2" w:rsidRDefault="0074544B" w:rsidP="0074544B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74544B" w:rsidRPr="00042A99" w:rsidRDefault="0074544B" w:rsidP="0074544B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042A99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Загальний обсяг</w:t>
      </w:r>
      <w:r w:rsidRPr="00042A99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Pr="00042A99">
        <w:rPr>
          <w:rFonts w:ascii="Times New Roman" w:eastAsia="Times New Roman" w:hAnsi="Times New Roman" w:cs="Calibri"/>
          <w:b/>
          <w:i/>
          <w:sz w:val="24"/>
          <w:szCs w:val="24"/>
          <w:lang w:val="ru-RU" w:eastAsia="ar-SA"/>
        </w:rPr>
        <w:t>120</w:t>
      </w:r>
      <w:r w:rsidRPr="00042A99">
        <w:rPr>
          <w:rFonts w:ascii="Times New Roman" w:eastAsia="Times New Roman" w:hAnsi="Times New Roman" w:cs="Calibri"/>
          <w:b/>
          <w:i/>
          <w:sz w:val="24"/>
          <w:szCs w:val="24"/>
          <w:lang w:eastAsia="ar-SA"/>
        </w:rPr>
        <w:t xml:space="preserve"> </w:t>
      </w:r>
      <w:r w:rsidRPr="00042A99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>год.</w:t>
      </w:r>
      <w:r w:rsidRPr="00042A99">
        <w:rPr>
          <w:rFonts w:ascii="Times New Roman" w:eastAsia="Times New Roman" w:hAnsi="Times New Roman" w:cs="Calibri"/>
          <w:i/>
          <w:sz w:val="24"/>
          <w:szCs w:val="24"/>
          <w:vertAlign w:val="superscript"/>
          <w:lang w:eastAsia="ar-SA"/>
        </w:rPr>
        <w:footnoteReference w:id="5"/>
      </w:r>
      <w:r w:rsidRPr="00042A99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 xml:space="preserve">, </w:t>
      </w:r>
      <w:r w:rsidRPr="00042A99">
        <w:rPr>
          <w:rFonts w:ascii="Times New Roman" w:eastAsia="Times New Roman" w:hAnsi="Times New Roman" w:cs="Calibri"/>
          <w:sz w:val="24"/>
          <w:szCs w:val="24"/>
          <w:lang w:eastAsia="ar-SA"/>
        </w:rPr>
        <w:t>в тому числі:</w:t>
      </w:r>
    </w:p>
    <w:p w:rsidR="0074544B" w:rsidRPr="00042A99" w:rsidRDefault="0074544B" w:rsidP="0074544B">
      <w:pPr>
        <w:suppressAutoHyphens/>
        <w:spacing w:after="0" w:line="240" w:lineRule="auto"/>
        <w:rPr>
          <w:rFonts w:ascii="Times New Roman" w:eastAsia="Times New Roman" w:hAnsi="Times New Roman" w:cs="Calibri"/>
          <w:i/>
          <w:sz w:val="24"/>
          <w:szCs w:val="24"/>
          <w:lang w:eastAsia="ar-SA"/>
        </w:rPr>
      </w:pPr>
      <w:r w:rsidRPr="00042A99">
        <w:rPr>
          <w:rFonts w:ascii="Times New Roman" w:eastAsia="Times New Roman" w:hAnsi="Times New Roman" w:cs="Calibri"/>
          <w:sz w:val="24"/>
          <w:szCs w:val="24"/>
          <w:lang w:eastAsia="ar-SA"/>
        </w:rPr>
        <w:t>Лекцій</w:t>
      </w:r>
      <w:r w:rsidRPr="00042A99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 – </w:t>
      </w:r>
      <w:r w:rsidRPr="00042A99">
        <w:rPr>
          <w:rFonts w:ascii="Times New Roman" w:eastAsia="Times New Roman" w:hAnsi="Times New Roman" w:cs="Calibri"/>
          <w:b/>
          <w:i/>
          <w:sz w:val="24"/>
          <w:szCs w:val="24"/>
          <w:lang w:eastAsia="ar-SA"/>
        </w:rPr>
        <w:t>20</w:t>
      </w:r>
      <w:r w:rsidRPr="00042A99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 xml:space="preserve"> год.</w:t>
      </w:r>
    </w:p>
    <w:p w:rsidR="0074544B" w:rsidRPr="00042A99" w:rsidRDefault="0074544B" w:rsidP="0074544B">
      <w:pPr>
        <w:suppressAutoHyphens/>
        <w:spacing w:after="0" w:line="240" w:lineRule="auto"/>
        <w:rPr>
          <w:rFonts w:ascii="Times New Roman" w:eastAsia="Times New Roman" w:hAnsi="Times New Roman" w:cs="Calibri"/>
          <w:i/>
          <w:sz w:val="24"/>
          <w:szCs w:val="24"/>
          <w:lang w:eastAsia="ar-SA"/>
        </w:rPr>
      </w:pPr>
      <w:r w:rsidRPr="00042A99">
        <w:rPr>
          <w:rFonts w:ascii="Times New Roman" w:eastAsia="Times New Roman" w:hAnsi="Times New Roman" w:cs="Calibri"/>
          <w:sz w:val="24"/>
          <w:szCs w:val="24"/>
          <w:lang w:eastAsia="ar-SA"/>
        </w:rPr>
        <w:t>Семінари</w:t>
      </w:r>
      <w:r w:rsidRPr="00042A99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 – 40</w:t>
      </w:r>
      <w:r w:rsidRPr="00042A99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 xml:space="preserve"> год.</w:t>
      </w:r>
    </w:p>
    <w:p w:rsidR="0074544B" w:rsidRPr="00042A99" w:rsidRDefault="0074544B" w:rsidP="0074544B">
      <w:pPr>
        <w:suppressAutoHyphens/>
        <w:spacing w:after="0" w:line="240" w:lineRule="auto"/>
        <w:rPr>
          <w:rFonts w:ascii="Times New Roman" w:eastAsia="Times New Roman" w:hAnsi="Times New Roman" w:cs="Calibri"/>
          <w:i/>
          <w:sz w:val="24"/>
          <w:szCs w:val="24"/>
          <w:lang w:eastAsia="ar-SA"/>
        </w:rPr>
      </w:pPr>
      <w:r w:rsidRPr="00042A99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Практичні заняття - </w:t>
      </w:r>
      <w:r w:rsidRPr="00042A99">
        <w:rPr>
          <w:rFonts w:ascii="Times New Roman" w:eastAsia="Times New Roman" w:hAnsi="Times New Roman" w:cs="Calibri"/>
          <w:b/>
          <w:i/>
          <w:sz w:val="24"/>
          <w:szCs w:val="24"/>
          <w:lang w:eastAsia="ar-SA"/>
        </w:rPr>
        <w:t>0</w:t>
      </w:r>
      <w:r w:rsidRPr="00042A99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 xml:space="preserve"> год.</w:t>
      </w:r>
    </w:p>
    <w:p w:rsidR="0074544B" w:rsidRPr="00042A99" w:rsidRDefault="0074544B" w:rsidP="0074544B">
      <w:pPr>
        <w:suppressAutoHyphens/>
        <w:spacing w:after="0" w:line="240" w:lineRule="auto"/>
        <w:rPr>
          <w:rFonts w:ascii="Times New Roman" w:eastAsia="Times New Roman" w:hAnsi="Times New Roman" w:cs="Calibri"/>
          <w:i/>
          <w:sz w:val="24"/>
          <w:szCs w:val="24"/>
          <w:lang w:eastAsia="ar-SA"/>
        </w:rPr>
      </w:pPr>
      <w:r w:rsidRPr="00042A99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Лабораторні заняття - </w:t>
      </w:r>
      <w:r w:rsidRPr="00042A99">
        <w:rPr>
          <w:rFonts w:ascii="Times New Roman" w:eastAsia="Times New Roman" w:hAnsi="Times New Roman" w:cs="Calibri"/>
          <w:b/>
          <w:i/>
          <w:sz w:val="24"/>
          <w:szCs w:val="24"/>
          <w:lang w:eastAsia="ar-SA"/>
        </w:rPr>
        <w:t>0</w:t>
      </w:r>
      <w:r w:rsidRPr="00042A99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 xml:space="preserve"> год.</w:t>
      </w:r>
    </w:p>
    <w:p w:rsidR="0074544B" w:rsidRPr="00042A99" w:rsidRDefault="0074544B" w:rsidP="0074544B">
      <w:pPr>
        <w:suppressAutoHyphens/>
        <w:spacing w:after="0" w:line="240" w:lineRule="auto"/>
        <w:rPr>
          <w:rFonts w:ascii="Times New Roman" w:eastAsia="Times New Roman" w:hAnsi="Times New Roman" w:cs="Calibri"/>
          <w:i/>
          <w:sz w:val="24"/>
          <w:szCs w:val="24"/>
          <w:lang w:eastAsia="ar-SA"/>
        </w:rPr>
      </w:pPr>
      <w:r w:rsidRPr="00042A99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Тренінги - </w:t>
      </w:r>
      <w:r w:rsidRPr="00042A99">
        <w:rPr>
          <w:rFonts w:ascii="Times New Roman" w:eastAsia="Times New Roman" w:hAnsi="Times New Roman" w:cs="Calibri"/>
          <w:b/>
          <w:i/>
          <w:sz w:val="24"/>
          <w:szCs w:val="24"/>
          <w:lang w:eastAsia="ar-SA"/>
        </w:rPr>
        <w:t>0</w:t>
      </w:r>
      <w:r w:rsidRPr="00042A99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 xml:space="preserve"> год.</w:t>
      </w:r>
    </w:p>
    <w:p w:rsidR="0074544B" w:rsidRPr="00042A99" w:rsidRDefault="0074544B" w:rsidP="0074544B">
      <w:pPr>
        <w:suppressAutoHyphens/>
        <w:spacing w:after="0" w:line="240" w:lineRule="auto"/>
        <w:rPr>
          <w:rFonts w:ascii="Times New Roman" w:eastAsia="Times New Roman" w:hAnsi="Times New Roman" w:cs="Calibri"/>
          <w:i/>
          <w:sz w:val="24"/>
          <w:szCs w:val="24"/>
          <w:lang w:eastAsia="ar-SA"/>
        </w:rPr>
      </w:pPr>
      <w:r w:rsidRPr="00042A99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Консультації - </w:t>
      </w:r>
      <w:r w:rsidRPr="00042A99">
        <w:rPr>
          <w:rFonts w:ascii="Times New Roman" w:eastAsia="Times New Roman" w:hAnsi="Times New Roman" w:cs="Calibri"/>
          <w:b/>
          <w:i/>
          <w:sz w:val="24"/>
          <w:szCs w:val="24"/>
          <w:lang w:eastAsia="ar-SA"/>
        </w:rPr>
        <w:t>1</w:t>
      </w:r>
      <w:r w:rsidRPr="00042A99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 xml:space="preserve"> год.</w:t>
      </w:r>
    </w:p>
    <w:p w:rsidR="0074544B" w:rsidRPr="00DB1EC6" w:rsidRDefault="0074544B" w:rsidP="0074544B">
      <w:pPr>
        <w:suppressAutoHyphens/>
        <w:spacing w:after="0" w:line="240" w:lineRule="auto"/>
        <w:rPr>
          <w:rFonts w:ascii="Times New Roman" w:eastAsia="Times New Roman" w:hAnsi="Times New Roman" w:cs="Calibri"/>
          <w:i/>
          <w:sz w:val="24"/>
          <w:szCs w:val="24"/>
          <w:lang w:eastAsia="ar-SA"/>
        </w:rPr>
      </w:pPr>
      <w:r w:rsidRPr="00DB1EC6">
        <w:rPr>
          <w:rFonts w:ascii="Times New Roman" w:eastAsia="Times New Roman" w:hAnsi="Times New Roman" w:cs="Calibri"/>
          <w:sz w:val="24"/>
          <w:szCs w:val="24"/>
          <w:lang w:eastAsia="ar-SA"/>
        </w:rPr>
        <w:t>Самостійна робота</w:t>
      </w:r>
      <w:r w:rsidRPr="00DB1EC6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 - </w:t>
      </w:r>
      <w:r w:rsidRPr="00DB1EC6">
        <w:rPr>
          <w:rFonts w:ascii="Times New Roman" w:eastAsia="Times New Roman" w:hAnsi="Times New Roman" w:cs="Calibri"/>
          <w:b/>
          <w:i/>
          <w:sz w:val="24"/>
          <w:szCs w:val="24"/>
          <w:lang w:eastAsia="ar-SA"/>
        </w:rPr>
        <w:t>80</w:t>
      </w:r>
      <w:r w:rsidRPr="00DB1EC6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>год.</w:t>
      </w:r>
    </w:p>
    <w:p w:rsidR="0074544B" w:rsidRPr="006F14F2" w:rsidRDefault="0074544B" w:rsidP="0074544B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Calibri"/>
          <w:b/>
          <w:bCs/>
          <w:sz w:val="16"/>
          <w:szCs w:val="16"/>
          <w:lang w:eastAsia="ar-SA"/>
        </w:rPr>
      </w:pPr>
    </w:p>
    <w:p w:rsidR="0074544B" w:rsidRPr="006F14F2" w:rsidRDefault="0074544B" w:rsidP="0074544B">
      <w:pPr>
        <w:suppressAutoHyphens/>
        <w:spacing w:after="0" w:line="360" w:lineRule="auto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6F14F2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9. Рекомендовані джерела</w:t>
      </w:r>
      <w:r w:rsidRPr="006F14F2">
        <w:rPr>
          <w:rFonts w:ascii="Times New Roman" w:eastAsia="Times New Roman" w:hAnsi="Times New Roman" w:cs="Calibri"/>
          <w:b/>
          <w:sz w:val="24"/>
          <w:szCs w:val="24"/>
          <w:vertAlign w:val="superscript"/>
          <w:lang w:eastAsia="ar-SA"/>
        </w:rPr>
        <w:footnoteReference w:id="6"/>
      </w:r>
      <w:r w:rsidRPr="006F14F2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:</w:t>
      </w:r>
    </w:p>
    <w:p w:rsidR="0074544B" w:rsidRDefault="0074544B" w:rsidP="0074544B">
      <w:pPr>
        <w:suppressAutoHyphens/>
        <w:spacing w:after="0" w:line="240" w:lineRule="auto"/>
        <w:ind w:left="360" w:hanging="360"/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</w:pPr>
      <w:r w:rsidRPr="006F14F2">
        <w:rPr>
          <w:rFonts w:ascii="Times New Roman" w:eastAsia="Times New Roman" w:hAnsi="Times New Roman" w:cs="Calibri"/>
          <w:b/>
          <w:i/>
          <w:iCs/>
          <w:sz w:val="24"/>
          <w:szCs w:val="24"/>
          <w:lang w:eastAsia="ar-SA"/>
        </w:rPr>
        <w:t xml:space="preserve">Основна: </w:t>
      </w:r>
      <w:r w:rsidRPr="006F14F2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(Базова)</w:t>
      </w:r>
    </w:p>
    <w:p w:rsidR="0074544B" w:rsidRDefault="0074544B" w:rsidP="0074544B">
      <w:pPr>
        <w:numPr>
          <w:ilvl w:val="0"/>
          <w:numId w:val="6"/>
        </w:numPr>
        <w:tabs>
          <w:tab w:val="clear" w:pos="720"/>
          <w:tab w:val="num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proofErr w:type="spellStart"/>
      <w:r w:rsidRPr="00B06F0C">
        <w:rPr>
          <w:rFonts w:ascii="Times New Roman" w:hAnsi="Times New Roman" w:cs="Times New Roman"/>
          <w:sz w:val="24"/>
          <w:szCs w:val="24"/>
        </w:rPr>
        <w:t>Бурдье</w:t>
      </w:r>
      <w:proofErr w:type="spellEnd"/>
      <w:r w:rsidRPr="00B06F0C">
        <w:rPr>
          <w:rFonts w:ascii="Times New Roman" w:hAnsi="Times New Roman" w:cs="Times New Roman"/>
          <w:sz w:val="24"/>
          <w:szCs w:val="24"/>
        </w:rPr>
        <w:t xml:space="preserve"> П. </w:t>
      </w:r>
      <w:proofErr w:type="spellStart"/>
      <w:r w:rsidRPr="00B06F0C">
        <w:rPr>
          <w:rFonts w:ascii="Times New Roman" w:hAnsi="Times New Roman" w:cs="Times New Roman"/>
          <w:sz w:val="24"/>
          <w:szCs w:val="24"/>
        </w:rPr>
        <w:t>Опыт</w:t>
      </w:r>
      <w:proofErr w:type="spellEnd"/>
      <w:r w:rsidRPr="00B06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6F0C">
        <w:rPr>
          <w:rFonts w:ascii="Times New Roman" w:hAnsi="Times New Roman" w:cs="Times New Roman"/>
          <w:sz w:val="24"/>
          <w:szCs w:val="24"/>
        </w:rPr>
        <w:t>рефлексивной</w:t>
      </w:r>
      <w:proofErr w:type="spellEnd"/>
      <w:r w:rsidRPr="00B06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6F0C">
        <w:rPr>
          <w:rFonts w:ascii="Times New Roman" w:hAnsi="Times New Roman" w:cs="Times New Roman"/>
          <w:sz w:val="24"/>
          <w:szCs w:val="24"/>
        </w:rPr>
        <w:t>социологии</w:t>
      </w:r>
      <w:proofErr w:type="spellEnd"/>
      <w:r w:rsidRPr="00B06F0C">
        <w:rPr>
          <w:rFonts w:ascii="Times New Roman" w:hAnsi="Times New Roman" w:cs="Times New Roman"/>
          <w:sz w:val="24"/>
          <w:szCs w:val="24"/>
        </w:rPr>
        <w:t xml:space="preserve">. - </w:t>
      </w:r>
      <w:hyperlink r:id="rId11" w:history="1">
        <w:r w:rsidRPr="00B06F0C">
          <w:rPr>
            <w:rStyle w:val="a7"/>
            <w:rFonts w:ascii="Times New Roman" w:hAnsi="Times New Roman" w:cs="Times New Roman"/>
            <w:sz w:val="24"/>
            <w:szCs w:val="24"/>
          </w:rPr>
          <w:t>http://bourdieu.name/bourdieu-opit-refleksivnoi-sociologii</w:t>
        </w:r>
      </w:hyperlink>
    </w:p>
    <w:p w:rsidR="0074544B" w:rsidRPr="00C73E67" w:rsidRDefault="0074544B" w:rsidP="0074544B">
      <w:pPr>
        <w:numPr>
          <w:ilvl w:val="0"/>
          <w:numId w:val="6"/>
        </w:numPr>
        <w:tabs>
          <w:tab w:val="clear" w:pos="720"/>
          <w:tab w:val="num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C73E67">
        <w:rPr>
          <w:rFonts w:ascii="Times New Roman" w:hAnsi="Times New Roman" w:cs="Times New Roman"/>
        </w:rPr>
        <w:t>Ґендерні дослідження : прикладні аспекти : монографія / [В. П.Кравець, Т.В. Говорун, О. М.</w:t>
      </w:r>
      <w:proofErr w:type="spellStart"/>
      <w:r w:rsidRPr="00C73E67">
        <w:rPr>
          <w:rFonts w:ascii="Times New Roman" w:hAnsi="Times New Roman" w:cs="Times New Roman"/>
        </w:rPr>
        <w:t>Кікінежді</w:t>
      </w:r>
      <w:proofErr w:type="spellEnd"/>
      <w:r w:rsidRPr="00C73E67">
        <w:rPr>
          <w:rFonts w:ascii="Times New Roman" w:hAnsi="Times New Roman" w:cs="Times New Roman"/>
        </w:rPr>
        <w:t xml:space="preserve"> та ін.] ; за наук. ред. В. П.Кравця. – Тернопіль : Навчальна книга – Богдан, 2013. – 448 с.</w:t>
      </w:r>
    </w:p>
    <w:p w:rsidR="0074544B" w:rsidRPr="00B06F0C" w:rsidRDefault="0074544B" w:rsidP="0074544B">
      <w:pPr>
        <w:numPr>
          <w:ilvl w:val="0"/>
          <w:numId w:val="6"/>
        </w:numPr>
        <w:tabs>
          <w:tab w:val="clear" w:pos="720"/>
          <w:tab w:val="num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proofErr w:type="spellStart"/>
      <w:r w:rsidRPr="00B06F0C">
        <w:rPr>
          <w:rFonts w:ascii="Times New Roman" w:hAnsi="Times New Roman" w:cs="Times New Roman"/>
          <w:sz w:val="24"/>
          <w:szCs w:val="24"/>
        </w:rPr>
        <w:lastRenderedPageBreak/>
        <w:t>Параконцептуальные</w:t>
      </w:r>
      <w:proofErr w:type="spellEnd"/>
      <w:r w:rsidRPr="00B06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6F0C">
        <w:rPr>
          <w:rFonts w:ascii="Times New Roman" w:hAnsi="Times New Roman" w:cs="Times New Roman"/>
          <w:sz w:val="24"/>
          <w:szCs w:val="24"/>
        </w:rPr>
        <w:t>заимствования</w:t>
      </w:r>
      <w:proofErr w:type="spellEnd"/>
      <w:r w:rsidRPr="00B06F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06F0C">
        <w:rPr>
          <w:rFonts w:ascii="Times New Roman" w:hAnsi="Times New Roman" w:cs="Times New Roman"/>
          <w:sz w:val="24"/>
          <w:szCs w:val="24"/>
        </w:rPr>
        <w:t>Интернационализация</w:t>
      </w:r>
      <w:proofErr w:type="spellEnd"/>
      <w:r w:rsidRPr="00B06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6F0C">
        <w:rPr>
          <w:rFonts w:ascii="Times New Roman" w:hAnsi="Times New Roman" w:cs="Times New Roman"/>
          <w:sz w:val="24"/>
          <w:szCs w:val="24"/>
        </w:rPr>
        <w:t>аксиологической</w:t>
      </w:r>
      <w:proofErr w:type="spellEnd"/>
      <w:r w:rsidRPr="00B06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6F0C">
        <w:rPr>
          <w:rFonts w:ascii="Times New Roman" w:hAnsi="Times New Roman" w:cs="Times New Roman"/>
          <w:sz w:val="24"/>
          <w:szCs w:val="24"/>
        </w:rPr>
        <w:t>составляющей</w:t>
      </w:r>
      <w:proofErr w:type="spellEnd"/>
      <w:r w:rsidRPr="00B06F0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06F0C">
        <w:rPr>
          <w:rFonts w:ascii="Times New Roman" w:hAnsi="Times New Roman" w:cs="Times New Roman"/>
          <w:sz w:val="24"/>
          <w:szCs w:val="24"/>
        </w:rPr>
        <w:t>аксиологических</w:t>
      </w:r>
      <w:proofErr w:type="spellEnd"/>
      <w:r w:rsidRPr="00B06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6F0C">
        <w:rPr>
          <w:rFonts w:ascii="Times New Roman" w:hAnsi="Times New Roman" w:cs="Times New Roman"/>
          <w:sz w:val="24"/>
          <w:szCs w:val="24"/>
        </w:rPr>
        <w:t>концептов</w:t>
      </w:r>
      <w:proofErr w:type="spellEnd"/>
      <w:r w:rsidRPr="00B06F0C">
        <w:rPr>
          <w:rFonts w:ascii="Times New Roman" w:hAnsi="Times New Roman" w:cs="Times New Roman"/>
          <w:sz w:val="24"/>
          <w:szCs w:val="24"/>
        </w:rPr>
        <w:t xml:space="preserve">// </w:t>
      </w:r>
      <w:proofErr w:type="spellStart"/>
      <w:r w:rsidRPr="00B06F0C">
        <w:rPr>
          <w:rFonts w:ascii="Times New Roman" w:hAnsi="Times New Roman" w:cs="Times New Roman"/>
          <w:sz w:val="24"/>
          <w:szCs w:val="24"/>
        </w:rPr>
        <w:t>Привалова</w:t>
      </w:r>
      <w:proofErr w:type="spellEnd"/>
      <w:r w:rsidRPr="00B06F0C">
        <w:rPr>
          <w:rFonts w:ascii="Times New Roman" w:hAnsi="Times New Roman" w:cs="Times New Roman"/>
          <w:sz w:val="24"/>
          <w:szCs w:val="24"/>
        </w:rPr>
        <w:t xml:space="preserve"> И.В. </w:t>
      </w:r>
      <w:proofErr w:type="spellStart"/>
      <w:r w:rsidRPr="00B06F0C">
        <w:rPr>
          <w:rFonts w:ascii="Times New Roman" w:hAnsi="Times New Roman" w:cs="Times New Roman"/>
          <w:sz w:val="24"/>
          <w:szCs w:val="24"/>
        </w:rPr>
        <w:t>Интеркультура</w:t>
      </w:r>
      <w:proofErr w:type="spellEnd"/>
      <w:r w:rsidRPr="00B06F0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06F0C">
        <w:rPr>
          <w:rFonts w:ascii="Times New Roman" w:hAnsi="Times New Roman" w:cs="Times New Roman"/>
          <w:sz w:val="24"/>
          <w:szCs w:val="24"/>
        </w:rPr>
        <w:t>вербальный</w:t>
      </w:r>
      <w:proofErr w:type="spellEnd"/>
      <w:r w:rsidRPr="00B06F0C">
        <w:rPr>
          <w:rFonts w:ascii="Times New Roman" w:hAnsi="Times New Roman" w:cs="Times New Roman"/>
          <w:sz w:val="24"/>
          <w:szCs w:val="24"/>
        </w:rPr>
        <w:t xml:space="preserve"> знак (</w:t>
      </w:r>
      <w:proofErr w:type="spellStart"/>
      <w:r w:rsidRPr="00B06F0C">
        <w:rPr>
          <w:rFonts w:ascii="Times New Roman" w:hAnsi="Times New Roman" w:cs="Times New Roman"/>
          <w:sz w:val="24"/>
          <w:szCs w:val="24"/>
        </w:rPr>
        <w:t>лингвокогнитивные</w:t>
      </w:r>
      <w:proofErr w:type="spellEnd"/>
      <w:r w:rsidRPr="00B06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6F0C">
        <w:rPr>
          <w:rFonts w:ascii="Times New Roman" w:hAnsi="Times New Roman" w:cs="Times New Roman"/>
          <w:sz w:val="24"/>
          <w:szCs w:val="24"/>
        </w:rPr>
        <w:t>основы</w:t>
      </w:r>
      <w:proofErr w:type="spellEnd"/>
      <w:r w:rsidRPr="00B06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6F0C">
        <w:rPr>
          <w:rFonts w:ascii="Times New Roman" w:hAnsi="Times New Roman" w:cs="Times New Roman"/>
          <w:sz w:val="24"/>
          <w:szCs w:val="24"/>
        </w:rPr>
        <w:t>межкультурной</w:t>
      </w:r>
      <w:proofErr w:type="spellEnd"/>
      <w:r w:rsidRPr="00B06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6F0C">
        <w:rPr>
          <w:rFonts w:ascii="Times New Roman" w:hAnsi="Times New Roman" w:cs="Times New Roman"/>
          <w:sz w:val="24"/>
          <w:szCs w:val="24"/>
        </w:rPr>
        <w:t>коммуникации</w:t>
      </w:r>
      <w:proofErr w:type="spellEnd"/>
      <w:r w:rsidRPr="00B06F0C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Pr="00B06F0C">
        <w:rPr>
          <w:rFonts w:ascii="Times New Roman" w:hAnsi="Times New Roman" w:cs="Times New Roman"/>
          <w:sz w:val="24"/>
          <w:szCs w:val="24"/>
        </w:rPr>
        <w:t>Монография.–</w:t>
      </w:r>
      <w:proofErr w:type="spellEnd"/>
      <w:r w:rsidRPr="00B06F0C">
        <w:rPr>
          <w:rFonts w:ascii="Times New Roman" w:hAnsi="Times New Roman" w:cs="Times New Roman"/>
          <w:sz w:val="24"/>
          <w:szCs w:val="24"/>
        </w:rPr>
        <w:t xml:space="preserve"> М.: </w:t>
      </w:r>
      <w:proofErr w:type="spellStart"/>
      <w:r w:rsidRPr="00B06F0C">
        <w:rPr>
          <w:rFonts w:ascii="Times New Roman" w:hAnsi="Times New Roman" w:cs="Times New Roman"/>
          <w:sz w:val="24"/>
          <w:szCs w:val="24"/>
        </w:rPr>
        <w:t>Гнозис</w:t>
      </w:r>
      <w:proofErr w:type="spellEnd"/>
      <w:r w:rsidRPr="00B06F0C">
        <w:rPr>
          <w:rFonts w:ascii="Times New Roman" w:hAnsi="Times New Roman" w:cs="Times New Roman"/>
          <w:sz w:val="24"/>
          <w:szCs w:val="24"/>
        </w:rPr>
        <w:t xml:space="preserve">, 2005. – </w:t>
      </w:r>
      <w:proofErr w:type="spellStart"/>
      <w:r w:rsidRPr="00B06F0C">
        <w:rPr>
          <w:rFonts w:ascii="Times New Roman" w:hAnsi="Times New Roman" w:cs="Times New Roman"/>
          <w:sz w:val="24"/>
          <w:szCs w:val="24"/>
        </w:rPr>
        <w:t>Гл</w:t>
      </w:r>
      <w:proofErr w:type="spellEnd"/>
      <w:r w:rsidRPr="00B06F0C">
        <w:rPr>
          <w:rFonts w:ascii="Times New Roman" w:hAnsi="Times New Roman" w:cs="Times New Roman"/>
          <w:sz w:val="24"/>
          <w:szCs w:val="24"/>
        </w:rPr>
        <w:t>. 4 (§ 4.3).- С.297-313.</w:t>
      </w:r>
    </w:p>
    <w:p w:rsidR="0074544B" w:rsidRPr="00B06F0C" w:rsidRDefault="0074544B" w:rsidP="0074544B">
      <w:pPr>
        <w:numPr>
          <w:ilvl w:val="0"/>
          <w:numId w:val="6"/>
        </w:numPr>
        <w:tabs>
          <w:tab w:val="clear" w:pos="720"/>
          <w:tab w:val="num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proofErr w:type="spellStart"/>
      <w:r w:rsidRPr="00B06F0C">
        <w:rPr>
          <w:rFonts w:ascii="Times New Roman" w:hAnsi="Times New Roman" w:cs="Times New Roman"/>
          <w:sz w:val="24"/>
          <w:szCs w:val="24"/>
        </w:rPr>
        <w:t>Толстова</w:t>
      </w:r>
      <w:proofErr w:type="spellEnd"/>
      <w:r w:rsidRPr="00B06F0C">
        <w:rPr>
          <w:rFonts w:ascii="Times New Roman" w:hAnsi="Times New Roman" w:cs="Times New Roman"/>
          <w:sz w:val="24"/>
          <w:szCs w:val="24"/>
        </w:rPr>
        <w:t xml:space="preserve"> Ю.Н. </w:t>
      </w:r>
      <w:proofErr w:type="spellStart"/>
      <w:r w:rsidRPr="00B06F0C">
        <w:rPr>
          <w:rFonts w:ascii="Times New Roman" w:hAnsi="Times New Roman" w:cs="Times New Roman"/>
          <w:sz w:val="24"/>
          <w:szCs w:val="24"/>
        </w:rPr>
        <w:t>Идеи</w:t>
      </w:r>
      <w:proofErr w:type="spellEnd"/>
      <w:r w:rsidRPr="00B06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6F0C">
        <w:rPr>
          <w:rFonts w:ascii="Times New Roman" w:hAnsi="Times New Roman" w:cs="Times New Roman"/>
          <w:sz w:val="24"/>
          <w:szCs w:val="24"/>
        </w:rPr>
        <w:t>моделирования</w:t>
      </w:r>
      <w:proofErr w:type="spellEnd"/>
      <w:r w:rsidRPr="00B06F0C">
        <w:rPr>
          <w:rFonts w:ascii="Times New Roman" w:hAnsi="Times New Roman" w:cs="Times New Roman"/>
          <w:sz w:val="24"/>
          <w:szCs w:val="24"/>
        </w:rPr>
        <w:t xml:space="preserve">, системного </w:t>
      </w:r>
      <w:proofErr w:type="spellStart"/>
      <w:r w:rsidRPr="00B06F0C">
        <w:rPr>
          <w:rFonts w:ascii="Times New Roman" w:hAnsi="Times New Roman" w:cs="Times New Roman"/>
          <w:sz w:val="24"/>
          <w:szCs w:val="24"/>
        </w:rPr>
        <w:t>анализа</w:t>
      </w:r>
      <w:proofErr w:type="spellEnd"/>
      <w:r w:rsidRPr="00B06F0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B06F0C">
        <w:rPr>
          <w:rFonts w:ascii="Times New Roman" w:hAnsi="Times New Roman" w:cs="Times New Roman"/>
          <w:sz w:val="24"/>
          <w:szCs w:val="24"/>
        </w:rPr>
        <w:t>качественной</w:t>
      </w:r>
      <w:proofErr w:type="spellEnd"/>
      <w:r w:rsidRPr="00B06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6F0C">
        <w:rPr>
          <w:rFonts w:ascii="Times New Roman" w:hAnsi="Times New Roman" w:cs="Times New Roman"/>
          <w:sz w:val="24"/>
          <w:szCs w:val="24"/>
        </w:rPr>
        <w:t>социологии</w:t>
      </w:r>
      <w:proofErr w:type="spellEnd"/>
      <w:r w:rsidRPr="00B06F0C">
        <w:rPr>
          <w:rFonts w:ascii="Times New Roman" w:hAnsi="Times New Roman" w:cs="Times New Roman"/>
          <w:sz w:val="24"/>
          <w:szCs w:val="24"/>
        </w:rPr>
        <w:t xml:space="preserve">»: </w:t>
      </w:r>
      <w:proofErr w:type="spellStart"/>
      <w:r w:rsidRPr="00B06F0C">
        <w:rPr>
          <w:rFonts w:ascii="Times New Roman" w:hAnsi="Times New Roman" w:cs="Times New Roman"/>
          <w:sz w:val="24"/>
          <w:szCs w:val="24"/>
        </w:rPr>
        <w:t>возможность</w:t>
      </w:r>
      <w:proofErr w:type="spellEnd"/>
      <w:r w:rsidRPr="00B06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6F0C">
        <w:rPr>
          <w:rFonts w:ascii="Times New Roman" w:hAnsi="Times New Roman" w:cs="Times New Roman"/>
          <w:sz w:val="24"/>
          <w:szCs w:val="24"/>
        </w:rPr>
        <w:t>стыковки</w:t>
      </w:r>
      <w:proofErr w:type="spellEnd"/>
      <w:r w:rsidRPr="00B06F0C">
        <w:rPr>
          <w:rFonts w:ascii="Times New Roman" w:hAnsi="Times New Roman" w:cs="Times New Roman"/>
          <w:sz w:val="24"/>
          <w:szCs w:val="24"/>
        </w:rPr>
        <w:t xml:space="preserve">// </w:t>
      </w:r>
      <w:proofErr w:type="spellStart"/>
      <w:r w:rsidRPr="00B06F0C">
        <w:rPr>
          <w:rFonts w:ascii="Times New Roman" w:hAnsi="Times New Roman" w:cs="Times New Roman"/>
          <w:sz w:val="24"/>
          <w:szCs w:val="24"/>
        </w:rPr>
        <w:t>Социология</w:t>
      </w:r>
      <w:proofErr w:type="spellEnd"/>
      <w:r w:rsidRPr="00B06F0C">
        <w:rPr>
          <w:rFonts w:ascii="Times New Roman" w:hAnsi="Times New Roman" w:cs="Times New Roman"/>
          <w:sz w:val="24"/>
          <w:szCs w:val="24"/>
        </w:rPr>
        <w:t xml:space="preserve"> 4М. – 1997. - № 8.</w:t>
      </w:r>
    </w:p>
    <w:p w:rsidR="0074544B" w:rsidRPr="00943114" w:rsidRDefault="0074544B" w:rsidP="0074544B">
      <w:pPr>
        <w:numPr>
          <w:ilvl w:val="0"/>
          <w:numId w:val="6"/>
        </w:numPr>
        <w:tabs>
          <w:tab w:val="clear" w:pos="720"/>
          <w:tab w:val="num" w:pos="540"/>
        </w:tabs>
        <w:spacing w:after="0" w:line="240" w:lineRule="auto"/>
        <w:ind w:left="540" w:hanging="540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06F0C">
        <w:rPr>
          <w:rFonts w:ascii="Times New Roman" w:hAnsi="Times New Roman" w:cs="Times New Roman"/>
          <w:sz w:val="24"/>
          <w:szCs w:val="24"/>
          <w:lang w:val="en-GB"/>
        </w:rPr>
        <w:t xml:space="preserve">Hughes Ch. Developing Reflexivity in Research.- </w:t>
      </w:r>
      <w:hyperlink r:id="rId12" w:history="1">
        <w:r w:rsidRPr="00B06F0C">
          <w:rPr>
            <w:rStyle w:val="a7"/>
            <w:rFonts w:ascii="Times New Roman" w:hAnsi="Times New Roman" w:cs="Times New Roman"/>
            <w:sz w:val="24"/>
            <w:szCs w:val="24"/>
          </w:rPr>
          <w:t>http://www2.warwick.ac.uk/fac/soc/sociology/staff/academicstaff/chughes/hughesc_index/teachingresearchprocess/reflexivity/</w:t>
        </w:r>
      </w:hyperlink>
    </w:p>
    <w:p w:rsidR="0074544B" w:rsidRPr="00943114" w:rsidRDefault="0074544B" w:rsidP="0074544B">
      <w:pPr>
        <w:numPr>
          <w:ilvl w:val="0"/>
          <w:numId w:val="6"/>
        </w:numPr>
        <w:tabs>
          <w:tab w:val="clear" w:pos="720"/>
          <w:tab w:val="num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943114">
        <w:rPr>
          <w:rFonts w:ascii="Times New Roman" w:hAnsi="Times New Roman" w:cs="Times New Roman"/>
          <w:sz w:val="24"/>
          <w:szCs w:val="24"/>
          <w:lang w:val="en-US"/>
        </w:rPr>
        <w:t xml:space="preserve">Miles M.D., </w:t>
      </w:r>
      <w:proofErr w:type="spellStart"/>
      <w:r w:rsidRPr="00943114">
        <w:rPr>
          <w:rFonts w:ascii="Times New Roman" w:hAnsi="Times New Roman" w:cs="Times New Roman"/>
          <w:sz w:val="24"/>
          <w:szCs w:val="24"/>
          <w:lang w:val="en-US"/>
        </w:rPr>
        <w:t>Huberman</w:t>
      </w:r>
      <w:proofErr w:type="spellEnd"/>
      <w:r w:rsidRPr="00943114">
        <w:rPr>
          <w:rFonts w:ascii="Times New Roman" w:hAnsi="Times New Roman" w:cs="Times New Roman"/>
          <w:sz w:val="24"/>
          <w:szCs w:val="24"/>
          <w:lang w:val="en-US"/>
        </w:rPr>
        <w:t xml:space="preserve"> A.M. Qualitative data analysis. A methods sourcebook. Edition 3: SAGE Publications</w:t>
      </w:r>
      <w:proofErr w:type="gramStart"/>
      <w:r w:rsidRPr="00943114">
        <w:rPr>
          <w:rFonts w:ascii="Times New Roman" w:hAnsi="Times New Roman" w:cs="Times New Roman"/>
          <w:sz w:val="24"/>
          <w:szCs w:val="24"/>
          <w:lang w:val="en-US"/>
        </w:rPr>
        <w:t>.-</w:t>
      </w:r>
      <w:proofErr w:type="gramEnd"/>
      <w:r w:rsidRPr="00943114">
        <w:rPr>
          <w:rFonts w:ascii="Times New Roman" w:hAnsi="Times New Roman" w:cs="Times New Roman"/>
          <w:sz w:val="24"/>
          <w:szCs w:val="24"/>
          <w:lang w:val="en-US"/>
        </w:rPr>
        <w:t xml:space="preserve"> pp. 105-272.</w:t>
      </w:r>
    </w:p>
    <w:p w:rsidR="0074544B" w:rsidRPr="00B06F0C" w:rsidRDefault="0074544B" w:rsidP="0074544B">
      <w:pPr>
        <w:numPr>
          <w:ilvl w:val="0"/>
          <w:numId w:val="6"/>
        </w:numPr>
        <w:tabs>
          <w:tab w:val="clear" w:pos="720"/>
          <w:tab w:val="num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  <w:lang w:val="en-GB"/>
        </w:rPr>
      </w:pPr>
      <w:r w:rsidRPr="00B06F0C">
        <w:rPr>
          <w:rFonts w:ascii="Times New Roman" w:hAnsi="Times New Roman" w:cs="Times New Roman"/>
          <w:sz w:val="24"/>
          <w:szCs w:val="24"/>
          <w:lang w:val="en-GB"/>
        </w:rPr>
        <w:t xml:space="preserve">Reflexivity as method.- </w:t>
      </w:r>
      <w:hyperlink r:id="rId13" w:history="1">
        <w:r w:rsidRPr="00B06F0C">
          <w:rPr>
            <w:rStyle w:val="a7"/>
            <w:rFonts w:ascii="Times New Roman" w:hAnsi="Times New Roman" w:cs="Times New Roman"/>
            <w:sz w:val="24"/>
            <w:szCs w:val="24"/>
            <w:lang w:val="en-GB"/>
          </w:rPr>
          <w:t>http://hsr.e-contentmanagement.com/archives/vol/9/issue/1/article/257/reflexivity-as-method</w:t>
        </w:r>
      </w:hyperlink>
    </w:p>
    <w:p w:rsidR="0074544B" w:rsidRPr="00943114" w:rsidRDefault="0074544B" w:rsidP="0074544B">
      <w:pPr>
        <w:numPr>
          <w:ilvl w:val="0"/>
          <w:numId w:val="6"/>
        </w:numPr>
        <w:tabs>
          <w:tab w:val="clear" w:pos="720"/>
          <w:tab w:val="num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proofErr w:type="spellStart"/>
      <w:r w:rsidRPr="00B06F0C">
        <w:rPr>
          <w:rFonts w:ascii="Times New Roman" w:hAnsi="Times New Roman" w:cs="Times New Roman"/>
          <w:sz w:val="24"/>
          <w:szCs w:val="24"/>
          <w:lang w:val="en-US"/>
        </w:rPr>
        <w:t>Vylomova</w:t>
      </w:r>
      <w:proofErr w:type="spellEnd"/>
      <w:r w:rsidRPr="00B06F0C">
        <w:rPr>
          <w:rFonts w:ascii="Times New Roman" w:hAnsi="Times New Roman" w:cs="Times New Roman"/>
          <w:sz w:val="24"/>
          <w:szCs w:val="24"/>
          <w:lang w:val="en-US"/>
        </w:rPr>
        <w:t xml:space="preserve"> E. On associations experiments.- </w:t>
      </w:r>
      <w:hyperlink r:id="rId14" w:history="1">
        <w:r w:rsidRPr="00B06F0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943114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r w:rsidRPr="00B06F0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it</w:t>
        </w:r>
        <w:r w:rsidRPr="00943114">
          <w:rPr>
            <w:rStyle w:val="a7"/>
            <w:rFonts w:ascii="Times New Roman" w:hAnsi="Times New Roman" w:cs="Times New Roman"/>
            <w:sz w:val="24"/>
            <w:szCs w:val="24"/>
          </w:rPr>
          <w:t>-</w:t>
        </w:r>
        <w:r w:rsidRPr="00B06F0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claim</w:t>
        </w:r>
        <w:r w:rsidRPr="00943114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06F0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943114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Pr="00B06F0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Persons</w:t>
        </w:r>
        <w:r w:rsidRPr="00943114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B06F0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Vilomova</w:t>
        </w:r>
        <w:proofErr w:type="spellEnd"/>
        <w:r w:rsidRPr="00943114">
          <w:rPr>
            <w:rStyle w:val="a7"/>
            <w:rFonts w:ascii="Times New Roman" w:hAnsi="Times New Roman" w:cs="Times New Roman"/>
            <w:sz w:val="24"/>
            <w:szCs w:val="24"/>
          </w:rPr>
          <w:t>_</w:t>
        </w:r>
        <w:r w:rsidRPr="00B06F0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Kate</w:t>
        </w:r>
        <w:r w:rsidRPr="00943114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Pr="00B06F0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on</w:t>
        </w:r>
        <w:r w:rsidRPr="00943114">
          <w:rPr>
            <w:rStyle w:val="a7"/>
            <w:rFonts w:ascii="Times New Roman" w:hAnsi="Times New Roman" w:cs="Times New Roman"/>
            <w:sz w:val="24"/>
            <w:szCs w:val="24"/>
          </w:rPr>
          <w:t>_</w:t>
        </w:r>
        <w:r w:rsidRPr="00B06F0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associative</w:t>
        </w:r>
        <w:r w:rsidRPr="00943114">
          <w:rPr>
            <w:rStyle w:val="a7"/>
            <w:rFonts w:ascii="Times New Roman" w:hAnsi="Times New Roman" w:cs="Times New Roman"/>
            <w:sz w:val="24"/>
            <w:szCs w:val="24"/>
          </w:rPr>
          <w:t>_</w:t>
        </w:r>
        <w:r w:rsidRPr="00B06F0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experiments</w:t>
        </w:r>
        <w:r w:rsidRPr="00943114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06F0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pdf</w:t>
        </w:r>
        <w:proofErr w:type="spellEnd"/>
      </w:hyperlink>
    </w:p>
    <w:p w:rsidR="0074544B" w:rsidRDefault="0074544B" w:rsidP="0074544B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Calibri"/>
          <w:b/>
          <w:bCs/>
          <w:i/>
          <w:iCs/>
          <w:sz w:val="24"/>
          <w:szCs w:val="24"/>
          <w:lang w:eastAsia="ar-SA"/>
        </w:rPr>
      </w:pPr>
      <w:r w:rsidRPr="006F14F2">
        <w:rPr>
          <w:rFonts w:ascii="Times New Roman" w:eastAsia="Times New Roman" w:hAnsi="Times New Roman" w:cs="Calibri"/>
          <w:b/>
          <w:bCs/>
          <w:i/>
          <w:iCs/>
          <w:sz w:val="24"/>
          <w:szCs w:val="24"/>
          <w:lang w:eastAsia="ar-SA"/>
        </w:rPr>
        <w:t>Додаткова:</w:t>
      </w:r>
    </w:p>
    <w:p w:rsidR="0074544B" w:rsidRPr="003F0510" w:rsidRDefault="0074544B" w:rsidP="0074544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540" w:hanging="540"/>
        <w:rPr>
          <w:rFonts w:ascii="Times New Roman" w:hAnsi="Times New Roman" w:cs="Times New Roman"/>
          <w:bCs/>
          <w:kern w:val="36"/>
          <w:sz w:val="24"/>
          <w:szCs w:val="24"/>
        </w:rPr>
      </w:pPr>
      <w:proofErr w:type="spellStart"/>
      <w:r w:rsidRPr="003F0510">
        <w:rPr>
          <w:rFonts w:ascii="Times New Roman" w:hAnsi="Times New Roman" w:cs="Times New Roman"/>
          <w:bCs/>
          <w:kern w:val="36"/>
          <w:sz w:val="24"/>
          <w:szCs w:val="24"/>
        </w:rPr>
        <w:t>Галян</w:t>
      </w:r>
      <w:proofErr w:type="spellEnd"/>
      <w:r w:rsidRPr="003F0510">
        <w:rPr>
          <w:rFonts w:ascii="Times New Roman" w:hAnsi="Times New Roman" w:cs="Times New Roman"/>
          <w:bCs/>
          <w:kern w:val="36"/>
          <w:sz w:val="24"/>
          <w:szCs w:val="24"/>
        </w:rPr>
        <w:t xml:space="preserve"> І.М. Проективні методики/</w:t>
      </w:r>
      <w:r w:rsidRPr="003F0510">
        <w:rPr>
          <w:rFonts w:ascii="Times New Roman" w:hAnsi="Times New Roman" w:cs="Times New Roman"/>
          <w:sz w:val="24"/>
          <w:szCs w:val="24"/>
        </w:rPr>
        <w:t xml:space="preserve"> </w:t>
      </w:r>
      <w:r w:rsidRPr="003F0510">
        <w:rPr>
          <w:rFonts w:ascii="Times New Roman" w:hAnsi="Times New Roman" w:cs="Times New Roman"/>
          <w:bCs/>
          <w:kern w:val="36"/>
          <w:sz w:val="24"/>
          <w:szCs w:val="24"/>
        </w:rPr>
        <w:t xml:space="preserve">Психологія// Психодіагностика. - </w:t>
      </w:r>
      <w:hyperlink r:id="rId15" w:history="1">
        <w:r w:rsidRPr="003F0510">
          <w:rPr>
            <w:rStyle w:val="a7"/>
            <w:rFonts w:ascii="Times New Roman" w:hAnsi="Times New Roman" w:cs="Times New Roman"/>
            <w:bCs/>
            <w:kern w:val="36"/>
            <w:sz w:val="24"/>
            <w:szCs w:val="24"/>
          </w:rPr>
          <w:t>http://pidruchniki.ws/12281128/psihologiya/proektivni_metodiki</w:t>
        </w:r>
      </w:hyperlink>
    </w:p>
    <w:p w:rsidR="0074544B" w:rsidRPr="003F0510" w:rsidRDefault="0074544B" w:rsidP="0074544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540" w:hanging="540"/>
        <w:rPr>
          <w:rFonts w:ascii="Times New Roman" w:hAnsi="Times New Roman" w:cs="Times New Roman"/>
          <w:bCs/>
          <w:kern w:val="36"/>
          <w:sz w:val="24"/>
          <w:szCs w:val="24"/>
        </w:rPr>
      </w:pPr>
      <w:proofErr w:type="spellStart"/>
      <w:r w:rsidRPr="003F0510">
        <w:rPr>
          <w:rFonts w:ascii="Times New Roman" w:hAnsi="Times New Roman" w:cs="Times New Roman"/>
          <w:bCs/>
          <w:kern w:val="36"/>
          <w:sz w:val="24"/>
          <w:szCs w:val="24"/>
        </w:rPr>
        <w:t>Галян</w:t>
      </w:r>
      <w:proofErr w:type="spellEnd"/>
      <w:r w:rsidRPr="003F0510">
        <w:rPr>
          <w:rFonts w:ascii="Times New Roman" w:hAnsi="Times New Roman" w:cs="Times New Roman"/>
          <w:bCs/>
          <w:kern w:val="36"/>
          <w:sz w:val="24"/>
          <w:szCs w:val="24"/>
        </w:rPr>
        <w:t xml:space="preserve"> І.М. Проективні методики дослідження особистості/</w:t>
      </w:r>
      <w:r w:rsidRPr="003F0510">
        <w:rPr>
          <w:rFonts w:ascii="Times New Roman" w:hAnsi="Times New Roman" w:cs="Times New Roman"/>
          <w:sz w:val="24"/>
          <w:szCs w:val="24"/>
        </w:rPr>
        <w:t xml:space="preserve"> </w:t>
      </w:r>
      <w:r w:rsidRPr="003F0510">
        <w:rPr>
          <w:rFonts w:ascii="Times New Roman" w:hAnsi="Times New Roman" w:cs="Times New Roman"/>
          <w:bCs/>
          <w:kern w:val="36"/>
          <w:sz w:val="24"/>
          <w:szCs w:val="24"/>
        </w:rPr>
        <w:t xml:space="preserve">Психологія// Психодіагностика. - </w:t>
      </w:r>
      <w:hyperlink r:id="rId16" w:history="1">
        <w:r w:rsidRPr="003F0510">
          <w:rPr>
            <w:rStyle w:val="a7"/>
            <w:rFonts w:ascii="Times New Roman" w:hAnsi="Times New Roman" w:cs="Times New Roman"/>
            <w:bCs/>
            <w:kern w:val="36"/>
            <w:sz w:val="24"/>
            <w:szCs w:val="24"/>
          </w:rPr>
          <w:t>http://pidruchniki.ws/15931106/psihologiya/proektivni_metodiki_doslidzhennya_osobistosti</w:t>
        </w:r>
      </w:hyperlink>
    </w:p>
    <w:p w:rsidR="0074544B" w:rsidRPr="003F0510" w:rsidRDefault="0074544B" w:rsidP="0074544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proofErr w:type="spellStart"/>
      <w:r w:rsidRPr="003F0510">
        <w:rPr>
          <w:rFonts w:ascii="Times New Roman" w:hAnsi="Times New Roman" w:cs="Times New Roman"/>
          <w:sz w:val="24"/>
          <w:szCs w:val="24"/>
        </w:rPr>
        <w:t>Кожуховская</w:t>
      </w:r>
      <w:proofErr w:type="spellEnd"/>
      <w:r w:rsidRPr="003F0510">
        <w:rPr>
          <w:rFonts w:ascii="Times New Roman" w:hAnsi="Times New Roman" w:cs="Times New Roman"/>
          <w:sz w:val="24"/>
          <w:szCs w:val="24"/>
        </w:rPr>
        <w:t xml:space="preserve"> Л.С., </w:t>
      </w:r>
      <w:proofErr w:type="spellStart"/>
      <w:r w:rsidRPr="003F0510">
        <w:rPr>
          <w:rFonts w:ascii="Times New Roman" w:hAnsi="Times New Roman" w:cs="Times New Roman"/>
          <w:sz w:val="24"/>
          <w:szCs w:val="24"/>
        </w:rPr>
        <w:t>Позняк</w:t>
      </w:r>
      <w:proofErr w:type="spellEnd"/>
      <w:r w:rsidRPr="003F0510">
        <w:rPr>
          <w:rFonts w:ascii="Times New Roman" w:hAnsi="Times New Roman" w:cs="Times New Roman"/>
          <w:sz w:val="24"/>
          <w:szCs w:val="24"/>
        </w:rPr>
        <w:t xml:space="preserve"> И.В. </w:t>
      </w:r>
      <w:proofErr w:type="spellStart"/>
      <w:r w:rsidRPr="003F0510">
        <w:rPr>
          <w:rFonts w:ascii="Times New Roman" w:hAnsi="Times New Roman" w:cs="Times New Roman"/>
          <w:sz w:val="24"/>
          <w:szCs w:val="24"/>
        </w:rPr>
        <w:t>Рефлексивные</w:t>
      </w:r>
      <w:proofErr w:type="spellEnd"/>
      <w:r w:rsidRPr="003F05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510">
        <w:rPr>
          <w:rFonts w:ascii="Times New Roman" w:hAnsi="Times New Roman" w:cs="Times New Roman"/>
          <w:sz w:val="24"/>
          <w:szCs w:val="24"/>
        </w:rPr>
        <w:t>техники</w:t>
      </w:r>
      <w:proofErr w:type="spellEnd"/>
      <w:r w:rsidRPr="003F05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0510">
        <w:rPr>
          <w:rFonts w:ascii="Times New Roman" w:hAnsi="Times New Roman" w:cs="Times New Roman"/>
          <w:sz w:val="24"/>
          <w:szCs w:val="24"/>
        </w:rPr>
        <w:t>методы</w:t>
      </w:r>
      <w:proofErr w:type="spellEnd"/>
      <w:r w:rsidRPr="003F051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F0510">
        <w:rPr>
          <w:rFonts w:ascii="Times New Roman" w:hAnsi="Times New Roman" w:cs="Times New Roman"/>
          <w:sz w:val="24"/>
          <w:szCs w:val="24"/>
        </w:rPr>
        <w:t>приемы</w:t>
      </w:r>
      <w:proofErr w:type="spellEnd"/>
      <w:r w:rsidRPr="003F0510">
        <w:rPr>
          <w:rFonts w:ascii="Times New Roman" w:hAnsi="Times New Roman" w:cs="Times New Roman"/>
          <w:sz w:val="24"/>
          <w:szCs w:val="24"/>
        </w:rPr>
        <w:t xml:space="preserve">// </w:t>
      </w:r>
      <w:proofErr w:type="spellStart"/>
      <w:r w:rsidRPr="003F0510">
        <w:rPr>
          <w:rFonts w:ascii="Times New Roman" w:hAnsi="Times New Roman" w:cs="Times New Roman"/>
          <w:sz w:val="24"/>
          <w:szCs w:val="24"/>
        </w:rPr>
        <w:t>Народная</w:t>
      </w:r>
      <w:proofErr w:type="spellEnd"/>
      <w:r w:rsidRPr="003F05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510">
        <w:rPr>
          <w:rFonts w:ascii="Times New Roman" w:hAnsi="Times New Roman" w:cs="Times New Roman"/>
          <w:sz w:val="24"/>
          <w:szCs w:val="24"/>
        </w:rPr>
        <w:t>асвета</w:t>
      </w:r>
      <w:proofErr w:type="spellEnd"/>
      <w:r w:rsidRPr="003F0510">
        <w:rPr>
          <w:rFonts w:ascii="Times New Roman" w:hAnsi="Times New Roman" w:cs="Times New Roman"/>
          <w:sz w:val="24"/>
          <w:szCs w:val="24"/>
        </w:rPr>
        <w:t xml:space="preserve">. – 2009. - №4. - </w:t>
      </w:r>
      <w:hyperlink r:id="rId17" w:history="1">
        <w:r w:rsidRPr="003F0510">
          <w:rPr>
            <w:rStyle w:val="a7"/>
            <w:rFonts w:ascii="Times New Roman" w:hAnsi="Times New Roman" w:cs="Times New Roman"/>
            <w:sz w:val="24"/>
            <w:szCs w:val="24"/>
          </w:rPr>
          <w:t>http://www.n-asveta.by/dadatki/kozuhovskaya.pdf</w:t>
        </w:r>
      </w:hyperlink>
    </w:p>
    <w:p w:rsidR="0074544B" w:rsidRPr="003F0510" w:rsidRDefault="0074544B" w:rsidP="0074544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3F0510">
        <w:rPr>
          <w:rFonts w:ascii="Times New Roman" w:hAnsi="Times New Roman" w:cs="Times New Roman"/>
          <w:sz w:val="24"/>
          <w:szCs w:val="24"/>
        </w:rPr>
        <w:t xml:space="preserve">Костенко Н.В. </w:t>
      </w:r>
      <w:proofErr w:type="spellStart"/>
      <w:r w:rsidRPr="003F0510">
        <w:rPr>
          <w:rFonts w:ascii="Times New Roman" w:hAnsi="Times New Roman" w:cs="Times New Roman"/>
          <w:sz w:val="24"/>
          <w:szCs w:val="24"/>
        </w:rPr>
        <w:t>Ценности</w:t>
      </w:r>
      <w:proofErr w:type="spellEnd"/>
      <w:r w:rsidRPr="003F051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F0510">
        <w:rPr>
          <w:rFonts w:ascii="Times New Roman" w:hAnsi="Times New Roman" w:cs="Times New Roman"/>
          <w:sz w:val="24"/>
          <w:szCs w:val="24"/>
        </w:rPr>
        <w:t>символы</w:t>
      </w:r>
      <w:proofErr w:type="spellEnd"/>
      <w:r w:rsidRPr="003F051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F0510">
        <w:rPr>
          <w:rFonts w:ascii="Times New Roman" w:hAnsi="Times New Roman" w:cs="Times New Roman"/>
          <w:sz w:val="24"/>
          <w:szCs w:val="24"/>
        </w:rPr>
        <w:t>массовой</w:t>
      </w:r>
      <w:proofErr w:type="spellEnd"/>
      <w:r w:rsidRPr="003F05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510">
        <w:rPr>
          <w:rFonts w:ascii="Times New Roman" w:hAnsi="Times New Roman" w:cs="Times New Roman"/>
          <w:sz w:val="24"/>
          <w:szCs w:val="24"/>
        </w:rPr>
        <w:t>коммуникации</w:t>
      </w:r>
      <w:proofErr w:type="spellEnd"/>
      <w:r w:rsidRPr="003F0510">
        <w:rPr>
          <w:rFonts w:ascii="Times New Roman" w:hAnsi="Times New Roman" w:cs="Times New Roman"/>
          <w:sz w:val="24"/>
          <w:szCs w:val="24"/>
        </w:rPr>
        <w:t>. – К.: Наукова думка, 1993. – 190.</w:t>
      </w:r>
    </w:p>
    <w:p w:rsidR="0074544B" w:rsidRPr="003F0510" w:rsidRDefault="0074544B" w:rsidP="0074544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proofErr w:type="spellStart"/>
      <w:r w:rsidRPr="003F0510">
        <w:rPr>
          <w:rFonts w:ascii="Times New Roman" w:hAnsi="Times New Roman" w:cs="Times New Roman"/>
          <w:sz w:val="24"/>
          <w:szCs w:val="24"/>
        </w:rPr>
        <w:t>Ньюман</w:t>
      </w:r>
      <w:proofErr w:type="spellEnd"/>
      <w:r w:rsidRPr="003F0510">
        <w:rPr>
          <w:rFonts w:ascii="Times New Roman" w:hAnsi="Times New Roman" w:cs="Times New Roman"/>
          <w:sz w:val="24"/>
          <w:szCs w:val="24"/>
        </w:rPr>
        <w:t xml:space="preserve">, Л. </w:t>
      </w:r>
      <w:proofErr w:type="spellStart"/>
      <w:r w:rsidRPr="003F0510">
        <w:rPr>
          <w:rFonts w:ascii="Times New Roman" w:hAnsi="Times New Roman" w:cs="Times New Roman"/>
          <w:sz w:val="24"/>
          <w:szCs w:val="24"/>
        </w:rPr>
        <w:t>Анализ</w:t>
      </w:r>
      <w:proofErr w:type="spellEnd"/>
      <w:r w:rsidRPr="003F05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510">
        <w:rPr>
          <w:rFonts w:ascii="Times New Roman" w:hAnsi="Times New Roman" w:cs="Times New Roman"/>
          <w:sz w:val="24"/>
          <w:szCs w:val="24"/>
        </w:rPr>
        <w:t>качественных</w:t>
      </w:r>
      <w:proofErr w:type="spellEnd"/>
      <w:r w:rsidRPr="003F05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510">
        <w:rPr>
          <w:rFonts w:ascii="Times New Roman" w:hAnsi="Times New Roman" w:cs="Times New Roman"/>
          <w:sz w:val="24"/>
          <w:szCs w:val="24"/>
        </w:rPr>
        <w:t>данных</w:t>
      </w:r>
      <w:proofErr w:type="spellEnd"/>
      <w:r w:rsidRPr="003F0510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3F0510">
        <w:rPr>
          <w:rFonts w:ascii="Times New Roman" w:hAnsi="Times New Roman" w:cs="Times New Roman"/>
          <w:sz w:val="24"/>
          <w:szCs w:val="24"/>
        </w:rPr>
        <w:t>Социологические</w:t>
      </w:r>
      <w:proofErr w:type="spellEnd"/>
      <w:r w:rsidRPr="003F05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510">
        <w:rPr>
          <w:rFonts w:ascii="Times New Roman" w:hAnsi="Times New Roman" w:cs="Times New Roman"/>
          <w:sz w:val="24"/>
          <w:szCs w:val="24"/>
        </w:rPr>
        <w:t>исследования</w:t>
      </w:r>
      <w:proofErr w:type="spellEnd"/>
      <w:r w:rsidRPr="003F0510">
        <w:rPr>
          <w:rFonts w:ascii="Times New Roman" w:hAnsi="Times New Roman" w:cs="Times New Roman"/>
          <w:sz w:val="24"/>
          <w:szCs w:val="24"/>
        </w:rPr>
        <w:t>. 1998. - № 12. - С. 101-114.</w:t>
      </w:r>
    </w:p>
    <w:p w:rsidR="0074544B" w:rsidRPr="003F0510" w:rsidRDefault="0074544B" w:rsidP="0074544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3F0510">
        <w:rPr>
          <w:rFonts w:ascii="Times New Roman" w:hAnsi="Times New Roman" w:cs="Times New Roman"/>
          <w:iCs/>
          <w:sz w:val="24"/>
          <w:szCs w:val="24"/>
        </w:rPr>
        <w:t xml:space="preserve">Павлова Н.Д. </w:t>
      </w:r>
      <w:proofErr w:type="spellStart"/>
      <w:r w:rsidRPr="003F0510">
        <w:rPr>
          <w:rFonts w:ascii="Times New Roman" w:hAnsi="Times New Roman" w:cs="Times New Roman"/>
          <w:iCs/>
          <w:sz w:val="24"/>
          <w:szCs w:val="24"/>
        </w:rPr>
        <w:t>Современный</w:t>
      </w:r>
      <w:proofErr w:type="spellEnd"/>
      <w:r w:rsidRPr="003F051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F0510">
        <w:rPr>
          <w:rFonts w:ascii="Times New Roman" w:hAnsi="Times New Roman" w:cs="Times New Roman"/>
          <w:iCs/>
          <w:sz w:val="24"/>
          <w:szCs w:val="24"/>
        </w:rPr>
        <w:t>диалог-анализ</w:t>
      </w:r>
      <w:proofErr w:type="spellEnd"/>
      <w:r w:rsidRPr="003F0510">
        <w:rPr>
          <w:rFonts w:ascii="Times New Roman" w:hAnsi="Times New Roman" w:cs="Times New Roman"/>
          <w:iCs/>
          <w:sz w:val="24"/>
          <w:szCs w:val="24"/>
        </w:rPr>
        <w:t xml:space="preserve">// </w:t>
      </w:r>
      <w:proofErr w:type="spellStart"/>
      <w:r w:rsidRPr="003F0510">
        <w:rPr>
          <w:rFonts w:ascii="Times New Roman" w:hAnsi="Times New Roman" w:cs="Times New Roman"/>
          <w:iCs/>
          <w:sz w:val="24"/>
          <w:szCs w:val="24"/>
        </w:rPr>
        <w:t>Иностранная</w:t>
      </w:r>
      <w:proofErr w:type="spellEnd"/>
      <w:r w:rsidRPr="003F051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F0510">
        <w:rPr>
          <w:rFonts w:ascii="Times New Roman" w:hAnsi="Times New Roman" w:cs="Times New Roman"/>
          <w:iCs/>
          <w:sz w:val="24"/>
          <w:szCs w:val="24"/>
        </w:rPr>
        <w:t>психология</w:t>
      </w:r>
      <w:proofErr w:type="spellEnd"/>
      <w:r w:rsidRPr="003F0510">
        <w:rPr>
          <w:rFonts w:ascii="Times New Roman" w:hAnsi="Times New Roman" w:cs="Times New Roman"/>
          <w:iCs/>
          <w:sz w:val="24"/>
          <w:szCs w:val="24"/>
        </w:rPr>
        <w:t>. – 1996, № 6. – С. 62 – 68.</w:t>
      </w:r>
    </w:p>
    <w:p w:rsidR="0074544B" w:rsidRPr="003F0510" w:rsidRDefault="0074544B" w:rsidP="0074544B">
      <w:pPr>
        <w:numPr>
          <w:ilvl w:val="0"/>
          <w:numId w:val="5"/>
        </w:numPr>
        <w:tabs>
          <w:tab w:val="num" w:pos="567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F0510">
        <w:rPr>
          <w:rFonts w:ascii="Times New Roman" w:hAnsi="Times New Roman" w:cs="Times New Roman"/>
          <w:sz w:val="24"/>
          <w:szCs w:val="24"/>
        </w:rPr>
        <w:t>Подшивалкина</w:t>
      </w:r>
      <w:proofErr w:type="spellEnd"/>
      <w:r w:rsidRPr="003F0510">
        <w:rPr>
          <w:rFonts w:ascii="Times New Roman" w:hAnsi="Times New Roman" w:cs="Times New Roman"/>
          <w:sz w:val="24"/>
          <w:szCs w:val="24"/>
        </w:rPr>
        <w:t xml:space="preserve"> В. К </w:t>
      </w:r>
      <w:proofErr w:type="spellStart"/>
      <w:r w:rsidRPr="003F0510">
        <w:rPr>
          <w:rFonts w:ascii="Times New Roman" w:hAnsi="Times New Roman" w:cs="Times New Roman"/>
          <w:sz w:val="24"/>
          <w:szCs w:val="24"/>
        </w:rPr>
        <w:t>вопросу</w:t>
      </w:r>
      <w:proofErr w:type="spellEnd"/>
      <w:r w:rsidRPr="003F051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F0510">
        <w:rPr>
          <w:rFonts w:ascii="Times New Roman" w:hAnsi="Times New Roman" w:cs="Times New Roman"/>
          <w:sz w:val="24"/>
          <w:szCs w:val="24"/>
        </w:rPr>
        <w:t>применении</w:t>
      </w:r>
      <w:proofErr w:type="spellEnd"/>
      <w:r w:rsidRPr="003F05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510">
        <w:rPr>
          <w:rFonts w:ascii="Times New Roman" w:hAnsi="Times New Roman" w:cs="Times New Roman"/>
          <w:sz w:val="24"/>
          <w:szCs w:val="24"/>
        </w:rPr>
        <w:t>качественных</w:t>
      </w:r>
      <w:proofErr w:type="spellEnd"/>
      <w:r w:rsidRPr="003F05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510">
        <w:rPr>
          <w:rFonts w:ascii="Times New Roman" w:hAnsi="Times New Roman" w:cs="Times New Roman"/>
          <w:sz w:val="24"/>
          <w:szCs w:val="24"/>
        </w:rPr>
        <w:t>методов</w:t>
      </w:r>
      <w:proofErr w:type="spellEnd"/>
      <w:r w:rsidRPr="003F051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F0510">
        <w:rPr>
          <w:rFonts w:ascii="Times New Roman" w:hAnsi="Times New Roman" w:cs="Times New Roman"/>
          <w:sz w:val="24"/>
          <w:szCs w:val="24"/>
        </w:rPr>
        <w:t>социологии</w:t>
      </w:r>
      <w:proofErr w:type="spellEnd"/>
      <w:r w:rsidRPr="003F05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0510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3F05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510">
        <w:rPr>
          <w:rFonts w:ascii="Times New Roman" w:hAnsi="Times New Roman" w:cs="Times New Roman"/>
          <w:sz w:val="24"/>
          <w:szCs w:val="24"/>
        </w:rPr>
        <w:t>Какой</w:t>
      </w:r>
      <w:proofErr w:type="spellEnd"/>
      <w:r w:rsidRPr="003F05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510">
        <w:rPr>
          <w:rFonts w:ascii="Times New Roman" w:hAnsi="Times New Roman" w:cs="Times New Roman"/>
          <w:sz w:val="24"/>
          <w:szCs w:val="24"/>
        </w:rPr>
        <w:t>опыт</w:t>
      </w:r>
      <w:proofErr w:type="spellEnd"/>
      <w:r w:rsidRPr="003F05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510">
        <w:rPr>
          <w:rFonts w:ascii="Times New Roman" w:hAnsi="Times New Roman" w:cs="Times New Roman"/>
          <w:sz w:val="24"/>
          <w:szCs w:val="24"/>
        </w:rPr>
        <w:t>мы</w:t>
      </w:r>
      <w:proofErr w:type="spellEnd"/>
      <w:r w:rsidRPr="003F05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510">
        <w:rPr>
          <w:rFonts w:ascii="Times New Roman" w:hAnsi="Times New Roman" w:cs="Times New Roman"/>
          <w:sz w:val="24"/>
          <w:szCs w:val="24"/>
        </w:rPr>
        <w:t>изучаем</w:t>
      </w:r>
      <w:proofErr w:type="spellEnd"/>
      <w:r w:rsidRPr="003F0510">
        <w:rPr>
          <w:rFonts w:ascii="Times New Roman" w:hAnsi="Times New Roman" w:cs="Times New Roman"/>
          <w:sz w:val="24"/>
          <w:szCs w:val="24"/>
        </w:rPr>
        <w:t xml:space="preserve">? // </w:t>
      </w:r>
      <w:proofErr w:type="spellStart"/>
      <w:r w:rsidRPr="003F0510">
        <w:rPr>
          <w:rFonts w:ascii="Times New Roman" w:hAnsi="Times New Roman" w:cs="Times New Roman"/>
          <w:sz w:val="24"/>
          <w:szCs w:val="24"/>
        </w:rPr>
        <w:t>Социология</w:t>
      </w:r>
      <w:proofErr w:type="spellEnd"/>
      <w:r w:rsidRPr="003F051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F0510">
        <w:rPr>
          <w:rFonts w:ascii="Times New Roman" w:hAnsi="Times New Roman" w:cs="Times New Roman"/>
          <w:sz w:val="24"/>
          <w:szCs w:val="24"/>
        </w:rPr>
        <w:t>теория</w:t>
      </w:r>
      <w:proofErr w:type="spellEnd"/>
      <w:r w:rsidRPr="003F05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0510">
        <w:rPr>
          <w:rFonts w:ascii="Times New Roman" w:hAnsi="Times New Roman" w:cs="Times New Roman"/>
          <w:sz w:val="24"/>
          <w:szCs w:val="24"/>
        </w:rPr>
        <w:t>методы</w:t>
      </w:r>
      <w:proofErr w:type="spellEnd"/>
      <w:r w:rsidRPr="003F0510">
        <w:rPr>
          <w:rFonts w:ascii="Times New Roman" w:hAnsi="Times New Roman" w:cs="Times New Roman"/>
          <w:sz w:val="24"/>
          <w:szCs w:val="24"/>
        </w:rPr>
        <w:t>, маркетинг, 2008. - № 4. – С. 197-206.</w:t>
      </w:r>
    </w:p>
    <w:p w:rsidR="0074544B" w:rsidRPr="003F0510" w:rsidRDefault="0074544B" w:rsidP="0074544B">
      <w:pPr>
        <w:numPr>
          <w:ilvl w:val="0"/>
          <w:numId w:val="5"/>
        </w:numPr>
        <w:tabs>
          <w:tab w:val="num" w:pos="567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510">
        <w:rPr>
          <w:rFonts w:ascii="Times New Roman" w:hAnsi="Times New Roman" w:cs="Times New Roman"/>
          <w:bCs/>
          <w:kern w:val="36"/>
          <w:sz w:val="24"/>
          <w:szCs w:val="24"/>
        </w:rPr>
        <w:t xml:space="preserve">Проективні методики дослідження. - </w:t>
      </w:r>
      <w:hyperlink r:id="rId18" w:history="1">
        <w:r w:rsidRPr="003F0510">
          <w:rPr>
            <w:rStyle w:val="a7"/>
            <w:rFonts w:ascii="Times New Roman" w:hAnsi="Times New Roman" w:cs="Times New Roman"/>
            <w:bCs/>
            <w:kern w:val="36"/>
            <w:sz w:val="24"/>
            <w:szCs w:val="24"/>
          </w:rPr>
          <w:t>http://www.kneu.dp.ua/moodle-new/pluginfile.php/26836/mod_resource/content/0/PSP_7.108_8.108_OM_9.3.pdf</w:t>
        </w:r>
      </w:hyperlink>
    </w:p>
    <w:p w:rsidR="0074544B" w:rsidRPr="003F0510" w:rsidRDefault="0074544B" w:rsidP="0074544B">
      <w:pPr>
        <w:numPr>
          <w:ilvl w:val="0"/>
          <w:numId w:val="5"/>
        </w:numPr>
        <w:tabs>
          <w:tab w:val="num" w:pos="567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F0510">
        <w:rPr>
          <w:rFonts w:ascii="Times New Roman" w:hAnsi="Times New Roman" w:cs="Times New Roman"/>
          <w:sz w:val="24"/>
          <w:szCs w:val="24"/>
        </w:rPr>
        <w:t>Семина</w:t>
      </w:r>
      <w:proofErr w:type="spellEnd"/>
      <w:r w:rsidRPr="003F0510">
        <w:rPr>
          <w:rFonts w:ascii="Times New Roman" w:hAnsi="Times New Roman" w:cs="Times New Roman"/>
          <w:sz w:val="24"/>
          <w:szCs w:val="24"/>
        </w:rPr>
        <w:t xml:space="preserve"> М.В. </w:t>
      </w:r>
      <w:proofErr w:type="spellStart"/>
      <w:r w:rsidRPr="003F0510">
        <w:rPr>
          <w:rFonts w:ascii="Times New Roman" w:hAnsi="Times New Roman" w:cs="Times New Roman"/>
          <w:sz w:val="24"/>
          <w:szCs w:val="24"/>
        </w:rPr>
        <w:t>Написание</w:t>
      </w:r>
      <w:proofErr w:type="spellEnd"/>
      <w:r w:rsidRPr="003F05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510">
        <w:rPr>
          <w:rFonts w:ascii="Times New Roman" w:hAnsi="Times New Roman" w:cs="Times New Roman"/>
          <w:sz w:val="24"/>
          <w:szCs w:val="24"/>
        </w:rPr>
        <w:t>отчета</w:t>
      </w:r>
      <w:proofErr w:type="spellEnd"/>
      <w:r w:rsidRPr="003F0510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3F0510">
        <w:rPr>
          <w:rFonts w:ascii="Times New Roman" w:hAnsi="Times New Roman" w:cs="Times New Roman"/>
          <w:sz w:val="24"/>
          <w:szCs w:val="24"/>
        </w:rPr>
        <w:t>качественному</w:t>
      </w:r>
      <w:proofErr w:type="spellEnd"/>
      <w:r w:rsidRPr="003F05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510">
        <w:rPr>
          <w:rFonts w:ascii="Times New Roman" w:hAnsi="Times New Roman" w:cs="Times New Roman"/>
          <w:sz w:val="24"/>
          <w:szCs w:val="24"/>
        </w:rPr>
        <w:t>исследованию</w:t>
      </w:r>
      <w:proofErr w:type="spellEnd"/>
      <w:r w:rsidRPr="003F0510">
        <w:rPr>
          <w:rFonts w:ascii="Times New Roman" w:hAnsi="Times New Roman" w:cs="Times New Roman"/>
          <w:sz w:val="24"/>
          <w:szCs w:val="24"/>
        </w:rPr>
        <w:t xml:space="preserve"> // </w:t>
      </w:r>
      <w:r w:rsidRPr="003F0510">
        <w:rPr>
          <w:rFonts w:ascii="Times New Roman" w:hAnsi="Times New Roman" w:cs="Times New Roman"/>
          <w:iCs/>
          <w:sz w:val="24"/>
          <w:szCs w:val="24"/>
        </w:rPr>
        <w:t xml:space="preserve">Журнал </w:t>
      </w:r>
      <w:proofErr w:type="spellStart"/>
      <w:r w:rsidRPr="003F0510">
        <w:rPr>
          <w:rFonts w:ascii="Times New Roman" w:hAnsi="Times New Roman" w:cs="Times New Roman"/>
          <w:iCs/>
          <w:sz w:val="24"/>
          <w:szCs w:val="24"/>
        </w:rPr>
        <w:t>социологии</w:t>
      </w:r>
      <w:proofErr w:type="spellEnd"/>
      <w:r w:rsidRPr="003F0510">
        <w:rPr>
          <w:rFonts w:ascii="Times New Roman" w:hAnsi="Times New Roman" w:cs="Times New Roman"/>
          <w:iCs/>
          <w:sz w:val="24"/>
          <w:szCs w:val="24"/>
        </w:rPr>
        <w:t xml:space="preserve"> и </w:t>
      </w:r>
      <w:proofErr w:type="spellStart"/>
      <w:r w:rsidRPr="003F0510">
        <w:rPr>
          <w:rFonts w:ascii="Times New Roman" w:hAnsi="Times New Roman" w:cs="Times New Roman"/>
          <w:iCs/>
          <w:sz w:val="24"/>
          <w:szCs w:val="24"/>
        </w:rPr>
        <w:t>социальной</w:t>
      </w:r>
      <w:proofErr w:type="spellEnd"/>
      <w:r w:rsidRPr="003F051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F0510">
        <w:rPr>
          <w:rFonts w:ascii="Times New Roman" w:hAnsi="Times New Roman" w:cs="Times New Roman"/>
          <w:iCs/>
          <w:sz w:val="24"/>
          <w:szCs w:val="24"/>
        </w:rPr>
        <w:t>антропологии</w:t>
      </w:r>
      <w:proofErr w:type="spellEnd"/>
      <w:r w:rsidRPr="003F0510">
        <w:rPr>
          <w:rFonts w:ascii="Times New Roman" w:hAnsi="Times New Roman" w:cs="Times New Roman"/>
          <w:iCs/>
          <w:sz w:val="24"/>
          <w:szCs w:val="24"/>
        </w:rPr>
        <w:t xml:space="preserve">. 2007. Том </w:t>
      </w:r>
      <w:r w:rsidRPr="003F0510">
        <w:rPr>
          <w:rFonts w:ascii="Times New Roman" w:hAnsi="Times New Roman" w:cs="Times New Roman"/>
          <w:iCs/>
          <w:sz w:val="24"/>
          <w:szCs w:val="24"/>
          <w:lang w:val="en-US"/>
        </w:rPr>
        <w:t>X</w:t>
      </w:r>
      <w:r w:rsidRPr="003F0510">
        <w:rPr>
          <w:rFonts w:ascii="Times New Roman" w:hAnsi="Times New Roman" w:cs="Times New Roman"/>
          <w:iCs/>
          <w:sz w:val="24"/>
          <w:szCs w:val="24"/>
        </w:rPr>
        <w:t>. № 2. – С. 155-164.</w:t>
      </w:r>
    </w:p>
    <w:p w:rsidR="0074544B" w:rsidRPr="003F0510" w:rsidRDefault="0074544B" w:rsidP="0074544B">
      <w:pPr>
        <w:numPr>
          <w:ilvl w:val="0"/>
          <w:numId w:val="5"/>
        </w:numPr>
        <w:tabs>
          <w:tab w:val="num" w:pos="567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0510">
        <w:rPr>
          <w:rFonts w:ascii="Times New Roman" w:hAnsi="Times New Roman" w:cs="Times New Roman"/>
          <w:sz w:val="24"/>
          <w:szCs w:val="24"/>
        </w:rPr>
        <w:t>Татарова</w:t>
      </w:r>
      <w:proofErr w:type="spellEnd"/>
      <w:r w:rsidRPr="003F0510">
        <w:rPr>
          <w:rFonts w:ascii="Times New Roman" w:hAnsi="Times New Roman" w:cs="Times New Roman"/>
          <w:sz w:val="24"/>
          <w:szCs w:val="24"/>
        </w:rPr>
        <w:t xml:space="preserve"> Г.Г. </w:t>
      </w:r>
      <w:proofErr w:type="spellStart"/>
      <w:r w:rsidRPr="003F0510">
        <w:rPr>
          <w:rFonts w:ascii="Times New Roman" w:hAnsi="Times New Roman" w:cs="Times New Roman"/>
          <w:sz w:val="24"/>
          <w:szCs w:val="24"/>
        </w:rPr>
        <w:t>Качественные</w:t>
      </w:r>
      <w:proofErr w:type="spellEnd"/>
      <w:r w:rsidRPr="003F05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510">
        <w:rPr>
          <w:rFonts w:ascii="Times New Roman" w:hAnsi="Times New Roman" w:cs="Times New Roman"/>
          <w:sz w:val="24"/>
          <w:szCs w:val="24"/>
        </w:rPr>
        <w:t>методы</w:t>
      </w:r>
      <w:proofErr w:type="spellEnd"/>
      <w:r w:rsidRPr="003F051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F0510">
        <w:rPr>
          <w:rFonts w:ascii="Times New Roman" w:hAnsi="Times New Roman" w:cs="Times New Roman"/>
          <w:sz w:val="24"/>
          <w:szCs w:val="24"/>
        </w:rPr>
        <w:t>структуре</w:t>
      </w:r>
      <w:proofErr w:type="spellEnd"/>
      <w:r w:rsidRPr="003F05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510">
        <w:rPr>
          <w:rFonts w:ascii="Times New Roman" w:hAnsi="Times New Roman" w:cs="Times New Roman"/>
          <w:sz w:val="24"/>
          <w:szCs w:val="24"/>
        </w:rPr>
        <w:t>методологии</w:t>
      </w:r>
      <w:proofErr w:type="spellEnd"/>
      <w:r w:rsidRPr="003F05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510">
        <w:rPr>
          <w:rFonts w:ascii="Times New Roman" w:hAnsi="Times New Roman" w:cs="Times New Roman"/>
          <w:sz w:val="24"/>
          <w:szCs w:val="24"/>
        </w:rPr>
        <w:t>анализа</w:t>
      </w:r>
      <w:proofErr w:type="spellEnd"/>
      <w:r w:rsidRPr="003F05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510">
        <w:rPr>
          <w:rFonts w:ascii="Times New Roman" w:hAnsi="Times New Roman" w:cs="Times New Roman"/>
          <w:sz w:val="24"/>
          <w:szCs w:val="24"/>
        </w:rPr>
        <w:t>данных</w:t>
      </w:r>
      <w:proofErr w:type="spellEnd"/>
      <w:r w:rsidRPr="003F0510">
        <w:rPr>
          <w:rFonts w:ascii="Times New Roman" w:hAnsi="Times New Roman" w:cs="Times New Roman"/>
          <w:sz w:val="24"/>
          <w:szCs w:val="24"/>
        </w:rPr>
        <w:t xml:space="preserve"> // </w:t>
      </w:r>
      <w:r w:rsidRPr="003F0510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Pr="003F0510">
        <w:rPr>
          <w:rFonts w:ascii="Times New Roman" w:hAnsi="Times New Roman" w:cs="Times New Roman"/>
          <w:sz w:val="24"/>
          <w:szCs w:val="24"/>
        </w:rPr>
        <w:t>оциология</w:t>
      </w:r>
      <w:proofErr w:type="spellEnd"/>
      <w:r w:rsidRPr="003F0510">
        <w:rPr>
          <w:rFonts w:ascii="Times New Roman" w:hAnsi="Times New Roman" w:cs="Times New Roman"/>
          <w:sz w:val="24"/>
          <w:szCs w:val="24"/>
        </w:rPr>
        <w:t>: 4М, 2001. - № 14. – С. 33-52.</w:t>
      </w:r>
    </w:p>
    <w:p w:rsidR="0074544B" w:rsidRPr="003F0510" w:rsidRDefault="0074544B" w:rsidP="0074544B">
      <w:pPr>
        <w:numPr>
          <w:ilvl w:val="0"/>
          <w:numId w:val="5"/>
        </w:numPr>
        <w:tabs>
          <w:tab w:val="num" w:pos="567"/>
        </w:tabs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proofErr w:type="spellStart"/>
      <w:r w:rsidRPr="003F0510">
        <w:rPr>
          <w:rFonts w:ascii="Times New Roman" w:hAnsi="Times New Roman" w:cs="Times New Roman"/>
          <w:sz w:val="24"/>
          <w:szCs w:val="24"/>
        </w:rPr>
        <w:t>Толстова</w:t>
      </w:r>
      <w:proofErr w:type="spellEnd"/>
      <w:r w:rsidRPr="003F0510">
        <w:rPr>
          <w:rFonts w:ascii="Times New Roman" w:hAnsi="Times New Roman" w:cs="Times New Roman"/>
          <w:sz w:val="24"/>
          <w:szCs w:val="24"/>
        </w:rPr>
        <w:t xml:space="preserve"> Ю.Н., </w:t>
      </w:r>
      <w:proofErr w:type="spellStart"/>
      <w:r w:rsidRPr="003F0510">
        <w:rPr>
          <w:rFonts w:ascii="Times New Roman" w:hAnsi="Times New Roman" w:cs="Times New Roman"/>
          <w:sz w:val="24"/>
          <w:szCs w:val="24"/>
        </w:rPr>
        <w:t>Масленников</w:t>
      </w:r>
      <w:proofErr w:type="spellEnd"/>
      <w:r w:rsidRPr="003F0510">
        <w:rPr>
          <w:rFonts w:ascii="Times New Roman" w:hAnsi="Times New Roman" w:cs="Times New Roman"/>
          <w:sz w:val="24"/>
          <w:szCs w:val="24"/>
        </w:rPr>
        <w:t xml:space="preserve"> Е.В. </w:t>
      </w:r>
      <w:proofErr w:type="spellStart"/>
      <w:r w:rsidRPr="003F0510">
        <w:rPr>
          <w:rFonts w:ascii="Times New Roman" w:hAnsi="Times New Roman" w:cs="Times New Roman"/>
          <w:sz w:val="24"/>
          <w:szCs w:val="24"/>
        </w:rPr>
        <w:t>Качественная</w:t>
      </w:r>
      <w:proofErr w:type="spellEnd"/>
      <w:r w:rsidRPr="003F051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F0510">
        <w:rPr>
          <w:rFonts w:ascii="Times New Roman" w:hAnsi="Times New Roman" w:cs="Times New Roman"/>
          <w:sz w:val="24"/>
          <w:szCs w:val="24"/>
        </w:rPr>
        <w:t>количественная</w:t>
      </w:r>
      <w:proofErr w:type="spellEnd"/>
      <w:r w:rsidRPr="003F05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510">
        <w:rPr>
          <w:rFonts w:ascii="Times New Roman" w:hAnsi="Times New Roman" w:cs="Times New Roman"/>
          <w:sz w:val="24"/>
          <w:szCs w:val="24"/>
        </w:rPr>
        <w:t>стратегии</w:t>
      </w:r>
      <w:proofErr w:type="spellEnd"/>
      <w:r w:rsidRPr="003F05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F0510">
        <w:rPr>
          <w:rFonts w:ascii="Times New Roman" w:hAnsi="Times New Roman" w:cs="Times New Roman"/>
          <w:sz w:val="24"/>
          <w:szCs w:val="24"/>
        </w:rPr>
        <w:t>Эмпирическое</w:t>
      </w:r>
      <w:proofErr w:type="spellEnd"/>
      <w:r w:rsidRPr="003F05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510">
        <w:rPr>
          <w:rFonts w:ascii="Times New Roman" w:hAnsi="Times New Roman" w:cs="Times New Roman"/>
          <w:sz w:val="24"/>
          <w:szCs w:val="24"/>
        </w:rPr>
        <w:t>исследование</w:t>
      </w:r>
      <w:proofErr w:type="spellEnd"/>
      <w:r w:rsidRPr="003F05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510">
        <w:rPr>
          <w:rFonts w:ascii="Times New Roman" w:hAnsi="Times New Roman" w:cs="Times New Roman"/>
          <w:sz w:val="24"/>
          <w:szCs w:val="24"/>
        </w:rPr>
        <w:t>как</w:t>
      </w:r>
      <w:proofErr w:type="spellEnd"/>
      <w:r w:rsidRPr="003F05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510">
        <w:rPr>
          <w:rFonts w:ascii="Times New Roman" w:hAnsi="Times New Roman" w:cs="Times New Roman"/>
          <w:sz w:val="24"/>
          <w:szCs w:val="24"/>
        </w:rPr>
        <w:t>измерение</w:t>
      </w:r>
      <w:proofErr w:type="spellEnd"/>
      <w:r w:rsidRPr="003F051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F0510">
        <w:rPr>
          <w:rFonts w:ascii="Times New Roman" w:hAnsi="Times New Roman" w:cs="Times New Roman"/>
          <w:sz w:val="24"/>
          <w:szCs w:val="24"/>
        </w:rPr>
        <w:t>широком</w:t>
      </w:r>
      <w:proofErr w:type="spellEnd"/>
      <w:r w:rsidRPr="003F05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510">
        <w:rPr>
          <w:rFonts w:ascii="Times New Roman" w:hAnsi="Times New Roman" w:cs="Times New Roman"/>
          <w:sz w:val="24"/>
          <w:szCs w:val="24"/>
        </w:rPr>
        <w:t>смысле</w:t>
      </w:r>
      <w:proofErr w:type="spellEnd"/>
      <w:r w:rsidRPr="003F0510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3F0510">
        <w:rPr>
          <w:rFonts w:ascii="Times New Roman" w:hAnsi="Times New Roman" w:cs="Times New Roman"/>
          <w:sz w:val="24"/>
          <w:szCs w:val="24"/>
        </w:rPr>
        <w:t>Социологические</w:t>
      </w:r>
      <w:proofErr w:type="spellEnd"/>
      <w:r w:rsidRPr="003F05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510">
        <w:rPr>
          <w:rFonts w:ascii="Times New Roman" w:hAnsi="Times New Roman" w:cs="Times New Roman"/>
          <w:sz w:val="24"/>
          <w:szCs w:val="24"/>
        </w:rPr>
        <w:t>исследования</w:t>
      </w:r>
      <w:proofErr w:type="spellEnd"/>
      <w:r w:rsidRPr="003F0510">
        <w:rPr>
          <w:rFonts w:ascii="Times New Roman" w:hAnsi="Times New Roman" w:cs="Times New Roman"/>
          <w:sz w:val="24"/>
          <w:szCs w:val="24"/>
        </w:rPr>
        <w:t>. - 2000.  № 10. - С. 101-109.</w:t>
      </w:r>
    </w:p>
    <w:p w:rsidR="0074544B" w:rsidRPr="00F420FB" w:rsidRDefault="0074544B" w:rsidP="0074544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540" w:hanging="540"/>
        <w:rPr>
          <w:rFonts w:ascii="Times New Roman" w:hAnsi="Times New Roman" w:cs="Times New Roman"/>
          <w:bCs/>
          <w:kern w:val="36"/>
          <w:sz w:val="24"/>
          <w:szCs w:val="24"/>
        </w:rPr>
      </w:pPr>
      <w:proofErr w:type="spellStart"/>
      <w:r w:rsidRPr="003F0510">
        <w:rPr>
          <w:rFonts w:ascii="Times New Roman" w:hAnsi="Times New Roman" w:cs="Times New Roman"/>
          <w:sz w:val="24"/>
          <w:szCs w:val="24"/>
        </w:rPr>
        <w:t>Хеллевик</w:t>
      </w:r>
      <w:proofErr w:type="spellEnd"/>
      <w:r w:rsidRPr="003F0510">
        <w:rPr>
          <w:rFonts w:ascii="Times New Roman" w:hAnsi="Times New Roman" w:cs="Times New Roman"/>
          <w:sz w:val="24"/>
          <w:szCs w:val="24"/>
        </w:rPr>
        <w:t xml:space="preserve"> О. </w:t>
      </w:r>
      <w:proofErr w:type="spellStart"/>
      <w:r w:rsidRPr="003F0510">
        <w:rPr>
          <w:rFonts w:ascii="Times New Roman" w:hAnsi="Times New Roman" w:cs="Times New Roman"/>
          <w:sz w:val="24"/>
          <w:szCs w:val="24"/>
        </w:rPr>
        <w:t>Социологический</w:t>
      </w:r>
      <w:proofErr w:type="spellEnd"/>
      <w:r w:rsidRPr="003F0510">
        <w:rPr>
          <w:rFonts w:ascii="Times New Roman" w:hAnsi="Times New Roman" w:cs="Times New Roman"/>
          <w:sz w:val="24"/>
          <w:szCs w:val="24"/>
        </w:rPr>
        <w:t xml:space="preserve"> метод/ Пер. с </w:t>
      </w:r>
      <w:proofErr w:type="spellStart"/>
      <w:r w:rsidRPr="003F0510">
        <w:rPr>
          <w:rFonts w:ascii="Times New Roman" w:hAnsi="Times New Roman" w:cs="Times New Roman"/>
          <w:sz w:val="24"/>
          <w:szCs w:val="24"/>
        </w:rPr>
        <w:t>норв</w:t>
      </w:r>
      <w:proofErr w:type="spellEnd"/>
      <w:r w:rsidRPr="003F0510">
        <w:rPr>
          <w:rFonts w:ascii="Times New Roman" w:hAnsi="Times New Roman" w:cs="Times New Roman"/>
          <w:sz w:val="24"/>
          <w:szCs w:val="24"/>
        </w:rPr>
        <w:t>. - М.: Весь мир, 2002. - 192 с.</w:t>
      </w:r>
    </w:p>
    <w:p w:rsidR="00F420FB" w:rsidRPr="00F420FB" w:rsidRDefault="00F420FB" w:rsidP="0074544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540" w:hanging="54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F420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Юзва Л. Л. Спроби застосування вільного асоціативного експерименту в емпіричному соціологічному дослідженні / Людмила Леонідівна Юзва // Методологія і методи соціологічних досліджень в Україні: історія та сучасні проблеми. До 70-річчя Володимира </w:t>
      </w:r>
      <w:proofErr w:type="spellStart"/>
      <w:r w:rsidRPr="00F420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Паніотто</w:t>
      </w:r>
      <w:proofErr w:type="spellEnd"/>
      <w:r w:rsidRPr="00F420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збірник статей за матеріалами конференції, 22 січня, м. Київ / за наук. ред. В.С. </w:t>
      </w:r>
      <w:proofErr w:type="spellStart"/>
      <w:r w:rsidRPr="00F420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Бакірова</w:t>
      </w:r>
      <w:proofErr w:type="spellEnd"/>
      <w:r w:rsidRPr="00F420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 Є.І.</w:t>
      </w:r>
      <w:proofErr w:type="spellStart"/>
      <w:r w:rsidRPr="00F420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Головахи</w:t>
      </w:r>
      <w:proofErr w:type="spellEnd"/>
      <w:r w:rsidRPr="00F420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 Людмила Леонідівна Юзва. – Київ: Інститут соціології НАН України, ХНУ імені В.Н.</w:t>
      </w:r>
      <w:proofErr w:type="spellStart"/>
      <w:r w:rsidRPr="00F420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Каразіна</w:t>
      </w:r>
      <w:proofErr w:type="spellEnd"/>
      <w:r w:rsidRPr="00F420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2017. – С. 193–198.</w:t>
      </w:r>
    </w:p>
    <w:p w:rsidR="00F420FB" w:rsidRPr="00F420FB" w:rsidRDefault="00F420FB" w:rsidP="0074544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540" w:hanging="54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F420FB">
        <w:rPr>
          <w:rFonts w:ascii="Times New Roman" w:hAnsi="Times New Roman" w:cs="Times New Roman"/>
          <w:sz w:val="24"/>
          <w:szCs w:val="24"/>
        </w:rPr>
        <w:t>Юзва Л. Л. Українці в Російській Федерації: маркери експлікації спільності/ Л. Л. Юзва.// Науковий вісник Інституту політичних і геополітичних досліджень. – 2015. – №1. – С. 161–180.</w:t>
      </w:r>
    </w:p>
    <w:p w:rsidR="0074544B" w:rsidRPr="003F0510" w:rsidRDefault="0074544B" w:rsidP="0074544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540" w:hanging="540"/>
        <w:rPr>
          <w:rFonts w:ascii="Times New Roman" w:hAnsi="Times New Roman" w:cs="Times New Roman"/>
          <w:bCs/>
          <w:kern w:val="36"/>
          <w:sz w:val="24"/>
          <w:szCs w:val="24"/>
        </w:rPr>
      </w:pPr>
      <w:proofErr w:type="spellStart"/>
      <w:r w:rsidRPr="003F0510">
        <w:rPr>
          <w:rFonts w:ascii="Times New Roman" w:hAnsi="Times New Roman" w:cs="Times New Roman"/>
          <w:sz w:val="24"/>
          <w:szCs w:val="24"/>
        </w:rPr>
        <w:t>Ядов</w:t>
      </w:r>
      <w:proofErr w:type="spellEnd"/>
      <w:r w:rsidRPr="003F0510">
        <w:rPr>
          <w:rFonts w:ascii="Times New Roman" w:hAnsi="Times New Roman" w:cs="Times New Roman"/>
          <w:sz w:val="24"/>
          <w:szCs w:val="24"/>
        </w:rPr>
        <w:t xml:space="preserve"> В. А.</w:t>
      </w:r>
      <w:proofErr w:type="spellStart"/>
      <w:r w:rsidRPr="003F0510">
        <w:rPr>
          <w:rFonts w:ascii="Times New Roman" w:hAnsi="Times New Roman" w:cs="Times New Roman"/>
          <w:sz w:val="24"/>
          <w:szCs w:val="24"/>
        </w:rPr>
        <w:t>Стратегия</w:t>
      </w:r>
      <w:proofErr w:type="spellEnd"/>
      <w:r w:rsidRPr="003F051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F0510">
        <w:rPr>
          <w:rFonts w:ascii="Times New Roman" w:hAnsi="Times New Roman" w:cs="Times New Roman"/>
          <w:sz w:val="24"/>
          <w:szCs w:val="24"/>
        </w:rPr>
        <w:t>методы</w:t>
      </w:r>
      <w:proofErr w:type="spellEnd"/>
      <w:r w:rsidRPr="003F05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510">
        <w:rPr>
          <w:rFonts w:ascii="Times New Roman" w:hAnsi="Times New Roman" w:cs="Times New Roman"/>
          <w:sz w:val="24"/>
          <w:szCs w:val="24"/>
        </w:rPr>
        <w:t>качественного</w:t>
      </w:r>
      <w:proofErr w:type="spellEnd"/>
      <w:r w:rsidRPr="003F05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510">
        <w:rPr>
          <w:rFonts w:ascii="Times New Roman" w:hAnsi="Times New Roman" w:cs="Times New Roman"/>
          <w:sz w:val="24"/>
          <w:szCs w:val="24"/>
        </w:rPr>
        <w:t>анализа</w:t>
      </w:r>
      <w:proofErr w:type="spellEnd"/>
      <w:r w:rsidRPr="003F05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510">
        <w:rPr>
          <w:rFonts w:ascii="Times New Roman" w:hAnsi="Times New Roman" w:cs="Times New Roman"/>
          <w:sz w:val="24"/>
          <w:szCs w:val="24"/>
        </w:rPr>
        <w:t>данных</w:t>
      </w:r>
      <w:proofErr w:type="spellEnd"/>
      <w:r w:rsidRPr="003F0510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3F0510">
        <w:rPr>
          <w:rFonts w:ascii="Times New Roman" w:hAnsi="Times New Roman" w:cs="Times New Roman"/>
          <w:sz w:val="24"/>
          <w:szCs w:val="24"/>
        </w:rPr>
        <w:t>Социология</w:t>
      </w:r>
      <w:proofErr w:type="spellEnd"/>
      <w:r w:rsidRPr="003F0510">
        <w:rPr>
          <w:rFonts w:ascii="Times New Roman" w:hAnsi="Times New Roman" w:cs="Times New Roman"/>
          <w:sz w:val="24"/>
          <w:szCs w:val="24"/>
        </w:rPr>
        <w:t>: 4М, 1996. - № 1. – С. 14-31.</w:t>
      </w:r>
    </w:p>
    <w:p w:rsidR="0074544B" w:rsidRPr="003F0510" w:rsidRDefault="0074544B" w:rsidP="0074544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proofErr w:type="spellStart"/>
      <w:r w:rsidRPr="003F0510">
        <w:rPr>
          <w:rFonts w:ascii="Times New Roman" w:hAnsi="Times New Roman" w:cs="Times New Roman"/>
          <w:sz w:val="24"/>
          <w:szCs w:val="24"/>
          <w:lang w:val="en-US"/>
        </w:rPr>
        <w:lastRenderedPageBreak/>
        <w:t>Mauelshagen</w:t>
      </w:r>
      <w:proofErr w:type="spellEnd"/>
      <w:r w:rsidRPr="003F0510">
        <w:rPr>
          <w:rFonts w:ascii="Times New Roman" w:hAnsi="Times New Roman" w:cs="Times New Roman"/>
          <w:sz w:val="24"/>
          <w:szCs w:val="24"/>
          <w:lang w:val="en-US"/>
        </w:rPr>
        <w:t xml:space="preserve"> J., </w:t>
      </w:r>
      <w:proofErr w:type="spellStart"/>
      <w:r w:rsidRPr="003F0510">
        <w:rPr>
          <w:rFonts w:ascii="Times New Roman" w:hAnsi="Times New Roman" w:cs="Times New Roman"/>
          <w:sz w:val="24"/>
          <w:szCs w:val="24"/>
          <w:lang w:val="en-US"/>
        </w:rPr>
        <w:t>Greggers</w:t>
      </w:r>
      <w:proofErr w:type="spellEnd"/>
      <w:r w:rsidRPr="003F0510">
        <w:rPr>
          <w:rFonts w:ascii="Times New Roman" w:hAnsi="Times New Roman" w:cs="Times New Roman"/>
          <w:sz w:val="24"/>
          <w:szCs w:val="24"/>
          <w:lang w:val="en-US"/>
        </w:rPr>
        <w:t xml:space="preserve"> U. Experimental access to associative learning in honeybees.- </w:t>
      </w:r>
      <w:hyperlink r:id="rId19" w:history="1">
        <w:r w:rsidRPr="003F0510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3F0510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r w:rsidRPr="003F0510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3F0510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F0510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neurobiologie</w:t>
        </w:r>
        <w:proofErr w:type="spellEnd"/>
        <w:r w:rsidRPr="003F0510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F0510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fu</w:t>
        </w:r>
        <w:proofErr w:type="spellEnd"/>
        <w:r w:rsidRPr="003F0510">
          <w:rPr>
            <w:rStyle w:val="a7"/>
            <w:rFonts w:ascii="Times New Roman" w:hAnsi="Times New Roman" w:cs="Times New Roman"/>
            <w:sz w:val="24"/>
            <w:szCs w:val="24"/>
          </w:rPr>
          <w:t>-</w:t>
        </w:r>
        <w:r w:rsidRPr="003F0510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berlin</w:t>
        </w:r>
        <w:r w:rsidRPr="003F0510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3F0510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de</w:t>
        </w:r>
        <w:r w:rsidRPr="003F0510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3F0510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menzel</w:t>
        </w:r>
        <w:proofErr w:type="spellEnd"/>
        <w:r w:rsidRPr="003F0510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Pr="003F0510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Pub</w:t>
        </w:r>
        <w:r w:rsidRPr="003F0510">
          <w:rPr>
            <w:rStyle w:val="a7"/>
            <w:rFonts w:ascii="Times New Roman" w:hAnsi="Times New Roman" w:cs="Times New Roman"/>
            <w:sz w:val="24"/>
            <w:szCs w:val="24"/>
          </w:rPr>
          <w:t>_</w:t>
        </w:r>
        <w:proofErr w:type="spellStart"/>
        <w:r w:rsidRPr="003F0510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AGmenzel</w:t>
        </w:r>
        <w:proofErr w:type="spellEnd"/>
        <w:r w:rsidRPr="003F0510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3F0510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MauelshagenGreggers</w:t>
        </w:r>
        <w:proofErr w:type="spellEnd"/>
        <w:r w:rsidRPr="003F0510">
          <w:rPr>
            <w:rStyle w:val="a7"/>
            <w:rFonts w:ascii="Times New Roman" w:hAnsi="Times New Roman" w:cs="Times New Roman"/>
            <w:sz w:val="24"/>
            <w:szCs w:val="24"/>
          </w:rPr>
          <w:t>_</w:t>
        </w:r>
        <w:proofErr w:type="spellStart"/>
        <w:r w:rsidRPr="003F0510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Apidologie</w:t>
        </w:r>
        <w:proofErr w:type="spellEnd"/>
        <w:r w:rsidRPr="003F0510">
          <w:rPr>
            <w:rStyle w:val="a7"/>
            <w:rFonts w:ascii="Times New Roman" w:hAnsi="Times New Roman" w:cs="Times New Roman"/>
            <w:sz w:val="24"/>
            <w:szCs w:val="24"/>
          </w:rPr>
          <w:t>_1993.</w:t>
        </w:r>
        <w:proofErr w:type="spellStart"/>
        <w:r w:rsidRPr="003F0510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pdf</w:t>
        </w:r>
        <w:proofErr w:type="spellEnd"/>
      </w:hyperlink>
    </w:p>
    <w:p w:rsidR="00817999" w:rsidRPr="00F420FB" w:rsidRDefault="0074544B" w:rsidP="0074544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  <w:lang w:val="en-US"/>
        </w:rPr>
      </w:pPr>
      <w:r w:rsidRPr="003F0510">
        <w:rPr>
          <w:rFonts w:ascii="Times New Roman" w:hAnsi="Times New Roman" w:cs="Times New Roman"/>
          <w:sz w:val="24"/>
          <w:szCs w:val="24"/>
          <w:lang w:val="en-US"/>
        </w:rPr>
        <w:t xml:space="preserve">Park L., </w:t>
      </w:r>
      <w:proofErr w:type="spellStart"/>
      <w:r w:rsidRPr="003F0510">
        <w:rPr>
          <w:rFonts w:ascii="Times New Roman" w:hAnsi="Times New Roman" w:cs="Times New Roman"/>
          <w:sz w:val="24"/>
          <w:szCs w:val="24"/>
          <w:lang w:val="en-US"/>
        </w:rPr>
        <w:t>Shobe</w:t>
      </w:r>
      <w:proofErr w:type="spellEnd"/>
      <w:r w:rsidRPr="003F0510">
        <w:rPr>
          <w:rFonts w:ascii="Times New Roman" w:hAnsi="Times New Roman" w:cs="Times New Roman"/>
          <w:sz w:val="24"/>
          <w:szCs w:val="24"/>
          <w:lang w:val="en-US"/>
        </w:rPr>
        <w:t xml:space="preserve"> K. Associative and categorical relations in the associative memory illusion.- </w:t>
      </w:r>
      <w:hyperlink r:id="rId20" w:history="1">
        <w:r w:rsidRPr="003F0510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http://socrates.berkeley.edu/~kihlstrm/AMI-PSK-Supplement.htm</w:t>
        </w:r>
      </w:hyperlink>
    </w:p>
    <w:sectPr w:rsidR="00817999" w:rsidRPr="00F420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811" w:rsidRDefault="00244811" w:rsidP="00FF5082">
      <w:pPr>
        <w:spacing w:after="0" w:line="240" w:lineRule="auto"/>
      </w:pPr>
      <w:r>
        <w:separator/>
      </w:r>
    </w:p>
  </w:endnote>
  <w:endnote w:type="continuationSeparator" w:id="0">
    <w:p w:rsidR="00244811" w:rsidRDefault="00244811" w:rsidP="00FF5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811" w:rsidRDefault="00244811" w:rsidP="00FF5082">
      <w:pPr>
        <w:spacing w:after="0" w:line="240" w:lineRule="auto"/>
      </w:pPr>
      <w:r>
        <w:separator/>
      </w:r>
    </w:p>
  </w:footnote>
  <w:footnote w:type="continuationSeparator" w:id="0">
    <w:p w:rsidR="00244811" w:rsidRDefault="00244811" w:rsidP="00FF5082">
      <w:pPr>
        <w:spacing w:after="0" w:line="240" w:lineRule="auto"/>
      </w:pPr>
      <w:r>
        <w:continuationSeparator/>
      </w:r>
    </w:p>
  </w:footnote>
  <w:footnote w:id="1">
    <w:p w:rsidR="0074544B" w:rsidRPr="00975FB2" w:rsidRDefault="0074544B" w:rsidP="0074544B">
      <w:pPr>
        <w:spacing w:before="60"/>
        <w:ind w:left="567"/>
        <w:jc w:val="both"/>
        <w:rPr>
          <w:sz w:val="20"/>
          <w:szCs w:val="20"/>
        </w:rPr>
      </w:pPr>
      <w:r>
        <w:rPr>
          <w:rStyle w:val="a4"/>
        </w:rPr>
        <w:footnoteRef/>
      </w:r>
      <w:r>
        <w:t xml:space="preserve"> </w:t>
      </w:r>
      <w:r w:rsidRPr="00975FB2">
        <w:rPr>
          <w:sz w:val="20"/>
          <w:szCs w:val="20"/>
        </w:rPr>
        <w:t xml:space="preserve">альтернативний варіант : </w:t>
      </w:r>
    </w:p>
    <w:p w:rsidR="0074544B" w:rsidRDefault="0074544B" w:rsidP="0074544B">
      <w:pPr>
        <w:spacing w:before="60"/>
        <w:ind w:left="567"/>
        <w:jc w:val="both"/>
        <w:rPr>
          <w:i/>
          <w:iCs/>
        </w:rPr>
      </w:pPr>
      <w:r>
        <w:rPr>
          <w:i/>
          <w:iCs/>
        </w:rPr>
        <w:t>Успішне опанування курсу _____________________________________________________</w:t>
      </w:r>
    </w:p>
    <w:p w:rsidR="0074544B" w:rsidRDefault="0074544B" w:rsidP="0074544B">
      <w:pPr>
        <w:spacing w:before="60"/>
        <w:ind w:left="567"/>
        <w:jc w:val="both"/>
        <w:rPr>
          <w:i/>
          <w:iCs/>
        </w:rPr>
      </w:pPr>
      <w:r>
        <w:rPr>
          <w:i/>
          <w:iCs/>
        </w:rPr>
        <w:t>Знання теоретичних основ _______________________________________________________</w:t>
      </w:r>
    </w:p>
    <w:p w:rsidR="0074544B" w:rsidRDefault="0074544B" w:rsidP="0074544B">
      <w:pPr>
        <w:pStyle w:val="a5"/>
      </w:pPr>
    </w:p>
  </w:footnote>
  <w:footnote w:id="2">
    <w:p w:rsidR="0074544B" w:rsidRDefault="0074544B" w:rsidP="0074544B">
      <w:pPr>
        <w:pStyle w:val="a5"/>
        <w:spacing w:before="60" w:line="216" w:lineRule="auto"/>
        <w:jc w:val="both"/>
        <w:rPr>
          <w:bCs/>
          <w:i/>
          <w:spacing w:val="-6"/>
        </w:rPr>
      </w:pPr>
      <w:r>
        <w:rPr>
          <w:rStyle w:val="a3"/>
        </w:rPr>
        <w:footnoteRef/>
      </w:r>
      <w:r>
        <w:rPr>
          <w:spacing w:val="-6"/>
        </w:rPr>
        <w:tab/>
        <w:t xml:space="preserve"> </w:t>
      </w:r>
      <w:r>
        <w:rPr>
          <w:b/>
          <w:spacing w:val="-8"/>
          <w:sz w:val="22"/>
          <w:szCs w:val="22"/>
        </w:rPr>
        <w:t>Залік виставляється за результатами роботи студента впродовж усього семестру і не передбачає додаткових заходів оцінювання для успішних студентів</w:t>
      </w:r>
      <w:r>
        <w:rPr>
          <w:bCs/>
          <w:i/>
          <w:spacing w:val="-6"/>
        </w:rPr>
        <w:t>.</w:t>
      </w:r>
    </w:p>
  </w:footnote>
  <w:footnote w:id="3">
    <w:p w:rsidR="0074544B" w:rsidRDefault="0074544B" w:rsidP="0074544B">
      <w:pPr>
        <w:pStyle w:val="a5"/>
      </w:pPr>
      <w:r>
        <w:rPr>
          <w:rStyle w:val="a4"/>
        </w:rPr>
        <w:footnoteRef/>
      </w:r>
      <w:r>
        <w:t xml:space="preserve"> ВАЕ – вільний асоціативний експеримент.</w:t>
      </w:r>
    </w:p>
  </w:footnote>
  <w:footnote w:id="4">
    <w:p w:rsidR="0074544B" w:rsidRDefault="0074544B" w:rsidP="0074544B">
      <w:pPr>
        <w:pStyle w:val="a5"/>
        <w:rPr>
          <w:b/>
          <w:bCs/>
          <w:sz w:val="22"/>
          <w:szCs w:val="22"/>
        </w:rPr>
      </w:pPr>
      <w:r>
        <w:rPr>
          <w:rStyle w:val="a3"/>
        </w:rPr>
        <w:footnoteRef/>
      </w:r>
      <w:r>
        <w:rPr>
          <w:b/>
          <w:bCs/>
          <w:sz w:val="22"/>
          <w:szCs w:val="22"/>
        </w:rPr>
        <w:tab/>
        <w:t xml:space="preserve"> У робочій програмі навчальної дисципліни для лекційних, семінарських, практичних і лабораторних занять зазначається </w:t>
      </w:r>
      <w:r>
        <w:rPr>
          <w:b/>
          <w:bCs/>
          <w:i/>
          <w:sz w:val="22"/>
          <w:szCs w:val="22"/>
        </w:rPr>
        <w:t>реальна</w:t>
      </w:r>
      <w:r>
        <w:rPr>
          <w:b/>
          <w:bCs/>
          <w:sz w:val="22"/>
          <w:szCs w:val="22"/>
        </w:rPr>
        <w:t xml:space="preserve"> кількість годин (</w:t>
      </w:r>
      <w:r>
        <w:rPr>
          <w:b/>
          <w:bCs/>
          <w:i/>
          <w:sz w:val="22"/>
          <w:szCs w:val="22"/>
        </w:rPr>
        <w:t>кратне 2 год. – час тривалості пари</w:t>
      </w:r>
      <w:r>
        <w:rPr>
          <w:b/>
          <w:bCs/>
          <w:sz w:val="22"/>
          <w:szCs w:val="22"/>
        </w:rPr>
        <w:t>).</w:t>
      </w:r>
    </w:p>
  </w:footnote>
  <w:footnote w:id="5">
    <w:p w:rsidR="0074544B" w:rsidRDefault="0074544B" w:rsidP="0074544B">
      <w:pPr>
        <w:pStyle w:val="a5"/>
        <w:rPr>
          <w:b/>
          <w:bCs/>
          <w:sz w:val="22"/>
          <w:szCs w:val="22"/>
        </w:rPr>
      </w:pPr>
      <w:r>
        <w:rPr>
          <w:rStyle w:val="a3"/>
        </w:rPr>
        <w:footnoteRef/>
      </w:r>
      <w:r>
        <w:rPr>
          <w:b/>
          <w:bCs/>
          <w:sz w:val="22"/>
          <w:szCs w:val="22"/>
        </w:rPr>
        <w:tab/>
        <w:t xml:space="preserve"> Загальна кількість годин, відведених на дану дисципліну згідно навчального плану.</w:t>
      </w:r>
    </w:p>
  </w:footnote>
  <w:footnote w:id="6">
    <w:p w:rsidR="0074544B" w:rsidRDefault="0074544B" w:rsidP="0074544B">
      <w:pPr>
        <w:pStyle w:val="a5"/>
        <w:rPr>
          <w:b/>
          <w:bCs/>
          <w:i/>
          <w:iCs/>
          <w:sz w:val="22"/>
          <w:szCs w:val="22"/>
        </w:rPr>
      </w:pPr>
      <w:r>
        <w:rPr>
          <w:rStyle w:val="a3"/>
        </w:rPr>
        <w:footnoteRef/>
      </w:r>
      <w:r>
        <w:tab/>
        <w:t xml:space="preserve"> </w:t>
      </w:r>
      <w:r>
        <w:rPr>
          <w:b/>
          <w:bCs/>
          <w:i/>
          <w:iCs/>
          <w:sz w:val="22"/>
          <w:szCs w:val="22"/>
        </w:rPr>
        <w:t>В тому числі Інтернет ресурси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5E75"/>
    <w:multiLevelType w:val="hybridMultilevel"/>
    <w:tmpl w:val="0D0603BA"/>
    <w:lvl w:ilvl="0" w:tplc="C7EE71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FF128D"/>
    <w:multiLevelType w:val="hybridMultilevel"/>
    <w:tmpl w:val="CA20CF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7A70D5A"/>
    <w:multiLevelType w:val="hybridMultilevel"/>
    <w:tmpl w:val="B8FC0EBC"/>
    <w:lvl w:ilvl="0" w:tplc="C7EE71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402FEA"/>
    <w:multiLevelType w:val="hybridMultilevel"/>
    <w:tmpl w:val="CA20CF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2825658"/>
    <w:multiLevelType w:val="hybridMultilevel"/>
    <w:tmpl w:val="DE343362"/>
    <w:lvl w:ilvl="0" w:tplc="C1AA17F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15383A"/>
    <w:multiLevelType w:val="hybridMultilevel"/>
    <w:tmpl w:val="7346C45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3BF"/>
    <w:rsid w:val="00042A99"/>
    <w:rsid w:val="00176E0B"/>
    <w:rsid w:val="001C2DE5"/>
    <w:rsid w:val="00244811"/>
    <w:rsid w:val="00335246"/>
    <w:rsid w:val="00502CB5"/>
    <w:rsid w:val="00543A0B"/>
    <w:rsid w:val="00581F9C"/>
    <w:rsid w:val="00583CCA"/>
    <w:rsid w:val="005A4ECA"/>
    <w:rsid w:val="005B3F4E"/>
    <w:rsid w:val="005E3C4B"/>
    <w:rsid w:val="00654DDD"/>
    <w:rsid w:val="006579F3"/>
    <w:rsid w:val="006F14F2"/>
    <w:rsid w:val="0074544B"/>
    <w:rsid w:val="00790BAA"/>
    <w:rsid w:val="007D52C9"/>
    <w:rsid w:val="00817999"/>
    <w:rsid w:val="008476D9"/>
    <w:rsid w:val="00984095"/>
    <w:rsid w:val="00A05A1B"/>
    <w:rsid w:val="00AD4D0A"/>
    <w:rsid w:val="00B06F0C"/>
    <w:rsid w:val="00B259D8"/>
    <w:rsid w:val="00C21347"/>
    <w:rsid w:val="00C37464"/>
    <w:rsid w:val="00C603BF"/>
    <w:rsid w:val="00C73E67"/>
    <w:rsid w:val="00C86435"/>
    <w:rsid w:val="00C92965"/>
    <w:rsid w:val="00D31702"/>
    <w:rsid w:val="00D9251D"/>
    <w:rsid w:val="00E31453"/>
    <w:rsid w:val="00E61044"/>
    <w:rsid w:val="00E621B2"/>
    <w:rsid w:val="00E97807"/>
    <w:rsid w:val="00EA12F8"/>
    <w:rsid w:val="00EF280A"/>
    <w:rsid w:val="00F420FB"/>
    <w:rsid w:val="00FA3CE5"/>
    <w:rsid w:val="00FF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C92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3">
    <w:name w:val="Символи виноски"/>
    <w:rsid w:val="006F14F2"/>
    <w:rPr>
      <w:vertAlign w:val="superscript"/>
    </w:rPr>
  </w:style>
  <w:style w:type="character" w:styleId="a4">
    <w:name w:val="footnote reference"/>
    <w:rsid w:val="006F14F2"/>
    <w:rPr>
      <w:vertAlign w:val="superscript"/>
    </w:rPr>
  </w:style>
  <w:style w:type="paragraph" w:styleId="a5">
    <w:name w:val="footnote text"/>
    <w:basedOn w:val="a"/>
    <w:link w:val="a6"/>
    <w:rsid w:val="006F14F2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rsid w:val="006F14F2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a7">
    <w:name w:val="Hyperlink"/>
    <w:basedOn w:val="a0"/>
    <w:rsid w:val="00B06F0C"/>
    <w:rPr>
      <w:color w:val="0000FF"/>
      <w:u w:val="single"/>
    </w:rPr>
  </w:style>
  <w:style w:type="paragraph" w:styleId="2">
    <w:name w:val="Body Text Indent 2"/>
    <w:basedOn w:val="a"/>
    <w:link w:val="20"/>
    <w:rsid w:val="00B06F0C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06F0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1C2DE5"/>
    <w:pPr>
      <w:ind w:left="720"/>
      <w:contextualSpacing/>
    </w:pPr>
  </w:style>
  <w:style w:type="paragraph" w:customStyle="1" w:styleId="Iniiaiieoaeno">
    <w:name w:val="Iniiaiie oaeno"/>
    <w:basedOn w:val="a"/>
    <w:rsid w:val="0074544B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C92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3">
    <w:name w:val="Символи виноски"/>
    <w:rsid w:val="006F14F2"/>
    <w:rPr>
      <w:vertAlign w:val="superscript"/>
    </w:rPr>
  </w:style>
  <w:style w:type="character" w:styleId="a4">
    <w:name w:val="footnote reference"/>
    <w:rsid w:val="006F14F2"/>
    <w:rPr>
      <w:vertAlign w:val="superscript"/>
    </w:rPr>
  </w:style>
  <w:style w:type="paragraph" w:styleId="a5">
    <w:name w:val="footnote text"/>
    <w:basedOn w:val="a"/>
    <w:link w:val="a6"/>
    <w:rsid w:val="006F14F2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rsid w:val="006F14F2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a7">
    <w:name w:val="Hyperlink"/>
    <w:basedOn w:val="a0"/>
    <w:rsid w:val="00B06F0C"/>
    <w:rPr>
      <w:color w:val="0000FF"/>
      <w:u w:val="single"/>
    </w:rPr>
  </w:style>
  <w:style w:type="paragraph" w:styleId="2">
    <w:name w:val="Body Text Indent 2"/>
    <w:basedOn w:val="a"/>
    <w:link w:val="20"/>
    <w:rsid w:val="00B06F0C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06F0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1C2DE5"/>
    <w:pPr>
      <w:ind w:left="720"/>
      <w:contextualSpacing/>
    </w:pPr>
  </w:style>
  <w:style w:type="paragraph" w:customStyle="1" w:styleId="Iniiaiieoaeno">
    <w:name w:val="Iniiaiie oaeno"/>
    <w:basedOn w:val="a"/>
    <w:rsid w:val="0074544B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hsr.e-contentmanagement.com/archives/vol/9/issue/1/article/257/reflexivity-as-method" TargetMode="External"/><Relationship Id="rId18" Type="http://schemas.openxmlformats.org/officeDocument/2006/relationships/hyperlink" Target="http://www.kneu.dp.ua/moodle-new/pluginfile.php/26836/mod_resource/content/0/PSP_7.108_8.108_OM_9.3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2.warwick.ac.uk/fac/soc/sociology/staff/academicstaff/chughes/hughesc_index/teachingresearchprocess/reflexivity/" TargetMode="External"/><Relationship Id="rId17" Type="http://schemas.openxmlformats.org/officeDocument/2006/relationships/hyperlink" Target="http://www.n-asveta.by/dadatki/kozuhovskaya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idruchniki.ws/15931106/psihologiya/proektivni_metodiki_doslidzhennya_osobistosti" TargetMode="External"/><Relationship Id="rId20" Type="http://schemas.openxmlformats.org/officeDocument/2006/relationships/hyperlink" Target="http://socrates.berkeley.edu/~kihlstrm/AMI-PSK-Supplement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ourdieu.name/bourdieu-opit-refleksivnoi-sociologii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idruchniki.ws/12281128/psihologiya/proektivni_metodiki" TargetMode="External"/><Relationship Id="rId10" Type="http://schemas.openxmlformats.org/officeDocument/2006/relationships/hyperlink" Target="http://voyant-tools.org/" TargetMode="External"/><Relationship Id="rId19" Type="http://schemas.openxmlformats.org/officeDocument/2006/relationships/hyperlink" Target="http://www.neurobiologie.fu-berlin.de/menzel/Pub_AGmenzel/MauelshagenGreggers_Apidologie_1993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voyant-tools.org/" TargetMode="External"/><Relationship Id="rId14" Type="http://schemas.openxmlformats.org/officeDocument/2006/relationships/hyperlink" Target="http://it-claim.ru/Persons/Vilomova_Kate/on_associative_experiments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A4D6C-1C84-48B0-9E72-32C7EAAEC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8</Pages>
  <Words>8592</Words>
  <Characters>4899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Lyuda</dc:creator>
  <cp:lastModifiedBy>Lyuda</cp:lastModifiedBy>
  <cp:revision>25</cp:revision>
  <dcterms:created xsi:type="dcterms:W3CDTF">2018-02-28T11:43:00Z</dcterms:created>
  <dcterms:modified xsi:type="dcterms:W3CDTF">2018-06-13T06:48:00Z</dcterms:modified>
</cp:coreProperties>
</file>